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2932" w14:textId="77777777" w:rsidR="00907248" w:rsidRDefault="00601326">
      <w:r>
        <w:rPr>
          <w:rFonts w:ascii="Calibri" w:hAnsi="Calibri" w:cs="Calibri"/>
          <w:b/>
          <w:i/>
        </w:rPr>
        <w:t>Załącznik nr 1</w:t>
      </w:r>
      <w:r w:rsidR="007755E9">
        <w:rPr>
          <w:rFonts w:ascii="Calibri" w:hAnsi="Calibri" w:cs="Calibri"/>
          <w:i/>
        </w:rPr>
        <w:t xml:space="preserve"> do Zapytania ofertowego </w:t>
      </w:r>
      <w:r w:rsidR="008F5717">
        <w:rPr>
          <w:rFonts w:ascii="Calibri" w:hAnsi="Calibri" w:cs="Calibri"/>
          <w:b/>
          <w:i/>
        </w:rPr>
        <w:t>7</w:t>
      </w:r>
      <w:r w:rsidRPr="00B33D16">
        <w:rPr>
          <w:rFonts w:ascii="Calibri" w:hAnsi="Calibri" w:cs="Calibri"/>
          <w:b/>
          <w:i/>
        </w:rPr>
        <w:t>/2021/NFOŚiGW</w:t>
      </w:r>
      <w:r>
        <w:rPr>
          <w:rFonts w:ascii="Calibri" w:hAnsi="Calibri" w:cs="Calibri"/>
          <w:i/>
        </w:rPr>
        <w:t xml:space="preserve"> z dnia </w:t>
      </w:r>
      <w:r w:rsidR="008F5717">
        <w:rPr>
          <w:rFonts w:ascii="Calibri" w:hAnsi="Calibri" w:cs="Calibri"/>
          <w:i/>
          <w:color w:val="000000"/>
        </w:rPr>
        <w:t>06</w:t>
      </w:r>
      <w:r w:rsidR="008F5717">
        <w:rPr>
          <w:rFonts w:ascii="Calibri" w:hAnsi="Calibri" w:cs="Calibri"/>
          <w:i/>
        </w:rPr>
        <w:t>.05</w:t>
      </w:r>
      <w:r>
        <w:rPr>
          <w:rFonts w:ascii="Calibri" w:hAnsi="Calibri" w:cs="Calibri"/>
          <w:i/>
        </w:rPr>
        <w:t>.2021 r.</w:t>
      </w:r>
    </w:p>
    <w:p w14:paraId="3F474818" w14:textId="77777777" w:rsidR="00907248" w:rsidRDefault="00907248">
      <w:pPr>
        <w:rPr>
          <w:rFonts w:ascii="Calibri" w:hAnsi="Calibri" w:cs="Calibri"/>
        </w:rPr>
      </w:pPr>
    </w:p>
    <w:p w14:paraId="2CA58DE5" w14:textId="77777777" w:rsidR="0002066A" w:rsidRDefault="0002066A">
      <w:pPr>
        <w:rPr>
          <w:rFonts w:ascii="Calibri" w:hAnsi="Calibri" w:cs="Calibri"/>
        </w:rPr>
      </w:pPr>
    </w:p>
    <w:p w14:paraId="6641677A" w14:textId="77777777" w:rsidR="004B69AF" w:rsidRDefault="004B69AF">
      <w:pPr>
        <w:rPr>
          <w:rFonts w:ascii="Calibri" w:hAnsi="Calibri" w:cs="Calibri"/>
        </w:rPr>
      </w:pPr>
    </w:p>
    <w:p w14:paraId="762B92A0" w14:textId="77777777" w:rsidR="00907248" w:rsidRDefault="00601326">
      <w:r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br/>
        <w:t xml:space="preserve">       (pieczęć wykonawcy)</w:t>
      </w:r>
    </w:p>
    <w:p w14:paraId="00A50621" w14:textId="77777777" w:rsidR="00907248" w:rsidRDefault="00601326">
      <w:pPr>
        <w:ind w:left="-567"/>
        <w:jc w:val="center"/>
        <w:rPr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Formularz</w:t>
      </w:r>
      <w:r>
        <w:rPr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>ofertowy</w:t>
      </w: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907248" w14:paraId="62AACA17" w14:textId="77777777">
        <w:trPr>
          <w:trHeight w:val="1217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D928" w14:textId="77777777" w:rsidR="00907248" w:rsidRDefault="00907248">
            <w:pPr>
              <w:widowControl w:val="0"/>
              <w:tabs>
                <w:tab w:val="left" w:pos="426"/>
              </w:tabs>
              <w:snapToGrid w:val="0"/>
              <w:ind w:firstLine="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DFC413" w14:textId="77777777" w:rsidR="00907248" w:rsidRDefault="00601326">
            <w:pPr>
              <w:widowControl w:val="0"/>
              <w:tabs>
                <w:tab w:val="left" w:pos="426"/>
              </w:tabs>
              <w:ind w:firstLine="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OFERTA</w:t>
            </w:r>
          </w:p>
          <w:p w14:paraId="0371EB77" w14:textId="77777777" w:rsidR="00907248" w:rsidRDefault="00907248">
            <w:pPr>
              <w:widowControl w:val="0"/>
              <w:tabs>
                <w:tab w:val="left" w:pos="426"/>
              </w:tabs>
              <w:ind w:left="567" w:firstLine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9981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701"/>
              <w:gridCol w:w="5280"/>
            </w:tblGrid>
            <w:tr w:rsidR="00907248" w14:paraId="4A0CEA16" w14:textId="77777777" w:rsidTr="007755E9">
              <w:trPr>
                <w:trHeight w:val="567"/>
              </w:trPr>
              <w:tc>
                <w:tcPr>
                  <w:tcW w:w="4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6EF"/>
                  <w:vAlign w:val="center"/>
                </w:tcPr>
                <w:p w14:paraId="4462F08C" w14:textId="77777777" w:rsidR="00907248" w:rsidRDefault="00601326">
                  <w:pPr>
                    <w:widowControl w:val="0"/>
                    <w:tabs>
                      <w:tab w:val="left" w:pos="42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Nazwa Wykonawcy:</w:t>
                  </w:r>
                </w:p>
              </w:tc>
              <w:tc>
                <w:tcPr>
                  <w:tcW w:w="5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B30D2B" w14:textId="77777777" w:rsidR="00907248" w:rsidRDefault="00907248">
                  <w:pPr>
                    <w:widowControl w:val="0"/>
                    <w:tabs>
                      <w:tab w:val="left" w:pos="426"/>
                    </w:tabs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907248" w14:paraId="203E3A9C" w14:textId="77777777" w:rsidTr="007755E9">
              <w:trPr>
                <w:trHeight w:val="567"/>
              </w:trPr>
              <w:tc>
                <w:tcPr>
                  <w:tcW w:w="4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6EF"/>
                  <w:vAlign w:val="center"/>
                </w:tcPr>
                <w:p w14:paraId="6C7D220F" w14:textId="77777777" w:rsidR="00907248" w:rsidRDefault="00601326">
                  <w:pPr>
                    <w:widowControl w:val="0"/>
                    <w:tabs>
                      <w:tab w:val="left" w:pos="42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Adres Wykonawcy:</w:t>
                  </w:r>
                </w:p>
              </w:tc>
              <w:tc>
                <w:tcPr>
                  <w:tcW w:w="5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909203" w14:textId="77777777" w:rsidR="00907248" w:rsidRDefault="00907248">
                  <w:pPr>
                    <w:widowControl w:val="0"/>
                    <w:tabs>
                      <w:tab w:val="left" w:pos="426"/>
                    </w:tabs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907248" w14:paraId="1ACA719B" w14:textId="77777777" w:rsidTr="007755E9">
              <w:trPr>
                <w:trHeight w:val="567"/>
              </w:trPr>
              <w:tc>
                <w:tcPr>
                  <w:tcW w:w="4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6EF"/>
                  <w:vAlign w:val="center"/>
                </w:tcPr>
                <w:p w14:paraId="0E5B2B05" w14:textId="77777777" w:rsidR="00907248" w:rsidRDefault="00601326">
                  <w:pPr>
                    <w:widowControl w:val="0"/>
                    <w:tabs>
                      <w:tab w:val="left" w:pos="42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Adres email do kontaktu z Wykonawcą:</w:t>
                  </w:r>
                </w:p>
              </w:tc>
              <w:tc>
                <w:tcPr>
                  <w:tcW w:w="5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8E2912" w14:textId="77777777" w:rsidR="00907248" w:rsidRDefault="00907248">
                  <w:pPr>
                    <w:widowControl w:val="0"/>
                    <w:tabs>
                      <w:tab w:val="left" w:pos="426"/>
                    </w:tabs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907248" w14:paraId="0D8D2B1B" w14:textId="77777777" w:rsidTr="007755E9">
              <w:trPr>
                <w:trHeight w:val="567"/>
              </w:trPr>
              <w:tc>
                <w:tcPr>
                  <w:tcW w:w="4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6EF"/>
                  <w:vAlign w:val="center"/>
                </w:tcPr>
                <w:p w14:paraId="63750785" w14:textId="77777777" w:rsidR="00907248" w:rsidRDefault="00601326">
                  <w:pPr>
                    <w:widowControl w:val="0"/>
                    <w:tabs>
                      <w:tab w:val="left" w:pos="42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Numer telefonu do kontaktu z Wykonawcą:</w:t>
                  </w:r>
                </w:p>
              </w:tc>
              <w:tc>
                <w:tcPr>
                  <w:tcW w:w="5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AE6CB5" w14:textId="77777777" w:rsidR="00907248" w:rsidRDefault="00907248">
                  <w:pPr>
                    <w:widowControl w:val="0"/>
                    <w:tabs>
                      <w:tab w:val="left" w:pos="426"/>
                    </w:tabs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907248" w14:paraId="6A5A2B41" w14:textId="77777777" w:rsidTr="007755E9">
              <w:trPr>
                <w:trHeight w:val="567"/>
              </w:trPr>
              <w:tc>
                <w:tcPr>
                  <w:tcW w:w="4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6EF"/>
                  <w:vAlign w:val="center"/>
                </w:tcPr>
                <w:p w14:paraId="7BBB6BFE" w14:textId="77777777" w:rsidR="00907248" w:rsidRDefault="00601326">
                  <w:pPr>
                    <w:widowControl w:val="0"/>
                    <w:tabs>
                      <w:tab w:val="left" w:pos="42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NIP:</w:t>
                  </w:r>
                </w:p>
              </w:tc>
              <w:tc>
                <w:tcPr>
                  <w:tcW w:w="5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2AF086" w14:textId="77777777" w:rsidR="00907248" w:rsidRDefault="00907248">
                  <w:pPr>
                    <w:widowControl w:val="0"/>
                    <w:tabs>
                      <w:tab w:val="left" w:pos="426"/>
                    </w:tabs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03A5001" w14:textId="77777777" w:rsidR="00907248" w:rsidRDefault="00601326">
            <w:pPr>
              <w:widowControl w:val="0"/>
              <w:spacing w:after="1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W odpow</w:t>
            </w:r>
            <w:r w:rsidR="008F5717">
              <w:rPr>
                <w:rFonts w:ascii="Calibri" w:hAnsi="Calibri" w:cs="Calibri"/>
                <w:sz w:val="22"/>
                <w:szCs w:val="22"/>
              </w:rPr>
              <w:t>iedzi na Zapytanie ofertowe nr 7</w:t>
            </w:r>
            <w:r>
              <w:rPr>
                <w:rFonts w:ascii="Calibri" w:hAnsi="Calibri" w:cs="Calibri"/>
                <w:sz w:val="22"/>
                <w:szCs w:val="22"/>
              </w:rPr>
              <w:t>/2021/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NFOSiGW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 dnia </w:t>
            </w:r>
            <w:r w:rsidR="008F5717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F571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.2021 r. niniejszym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</w:t>
            </w:r>
            <w:r w:rsidR="007755E9">
              <w:rPr>
                <w:rFonts w:ascii="Calibri" w:hAnsi="Calibri" w:cs="Calibri"/>
                <w:b/>
                <w:sz w:val="22"/>
                <w:szCs w:val="22"/>
              </w:rPr>
              <w:t xml:space="preserve">wykonanie, </w:t>
            </w:r>
            <w:r w:rsidR="008F5717" w:rsidRPr="008F5717">
              <w:rPr>
                <w:rFonts w:ascii="Calibri" w:hAnsi="Calibri" w:cs="Calibri"/>
                <w:b/>
                <w:sz w:val="22"/>
                <w:szCs w:val="22"/>
              </w:rPr>
              <w:t xml:space="preserve">wykonanie badania emisji gazowych z procesu technologicznego (1 emitor) i analizy uzyskanych wyników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 potrzeby EKOTECHNOLOGIE S.C. Bożena Chmielina, Jarosław Kondrat w ramach projektu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pn.  „</w:t>
            </w:r>
            <w:bookmarkStart w:id="0" w:name="_Hlk9330161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Opracowanie innowacyjnej technologii przetwarzania odpadów polimerowych" </w:t>
            </w:r>
            <w:bookmarkEnd w:id="0"/>
            <w:r>
              <w:rPr>
                <w:rFonts w:ascii="Calibri" w:hAnsi="Calibri" w:cs="Calibri"/>
                <w:i/>
                <w:sz w:val="22"/>
                <w:szCs w:val="22"/>
              </w:rPr>
              <w:t>dofinansowanego przez Narodowy Fundusz Ochrony Środowiska i Gospodarki Wodnej w Warszawie, fazy B+R Programu priorytetowego nr 5.12.1 "Wsparcie dla Innowacji sprzyjających zasobooszczędnej i niskoemisyjnej gospodarce Część 1) Sokół - wdrożenie innowacyjnych technologii środowiskowych</w:t>
            </w:r>
            <w:r>
              <w:rPr>
                <w:rFonts w:ascii="Calibri" w:hAnsi="Calibri" w:cs="Calibri"/>
                <w:sz w:val="22"/>
                <w:szCs w:val="22"/>
              </w:rPr>
              <w:t>".</w:t>
            </w:r>
          </w:p>
          <w:p w14:paraId="781C05B6" w14:textId="77777777" w:rsidR="00907248" w:rsidRDefault="00601326">
            <w:pPr>
              <w:pStyle w:val="Akapitzlist"/>
              <w:widowControl w:val="0"/>
              <w:spacing w:after="60"/>
              <w:ind w:left="0"/>
              <w:jc w:val="both"/>
            </w:pPr>
            <w:r>
              <w:rPr>
                <w:b/>
              </w:rPr>
              <w:t xml:space="preserve">Cena wykonania </w:t>
            </w:r>
            <w:r w:rsidR="007755E9">
              <w:rPr>
                <w:b/>
              </w:rPr>
              <w:t xml:space="preserve">całego </w:t>
            </w:r>
            <w:r>
              <w:rPr>
                <w:b/>
              </w:rPr>
              <w:t>przedmiotu zamówienia w podziale na składniki:</w:t>
            </w:r>
          </w:p>
          <w:tbl>
            <w:tblPr>
              <w:tblW w:w="9981" w:type="dxa"/>
              <w:tblLayout w:type="fixed"/>
              <w:tblLook w:val="04A0" w:firstRow="1" w:lastRow="0" w:firstColumn="1" w:lastColumn="0" w:noHBand="0" w:noVBand="1"/>
            </w:tblPr>
            <w:tblGrid>
              <w:gridCol w:w="4981"/>
              <w:gridCol w:w="1369"/>
              <w:gridCol w:w="1016"/>
              <w:gridCol w:w="1302"/>
              <w:gridCol w:w="1313"/>
            </w:tblGrid>
            <w:tr w:rsidR="00907248" w14:paraId="4F0C6AE6" w14:textId="77777777">
              <w:trPr>
                <w:trHeight w:val="23"/>
              </w:trPr>
              <w:tc>
                <w:tcPr>
                  <w:tcW w:w="4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6EF"/>
                  <w:vAlign w:val="center"/>
                </w:tcPr>
                <w:p w14:paraId="6613FEAB" w14:textId="77777777" w:rsidR="00907248" w:rsidRDefault="00601326">
                  <w:pPr>
                    <w:widowControl w:val="0"/>
                    <w:tabs>
                      <w:tab w:val="left" w:pos="141"/>
                    </w:tabs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Nazwa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6EF"/>
                  <w:vAlign w:val="center"/>
                </w:tcPr>
                <w:p w14:paraId="281DC129" w14:textId="77777777" w:rsidR="00907248" w:rsidRDefault="00601326">
                  <w:pPr>
                    <w:widowControl w:val="0"/>
                    <w:tabs>
                      <w:tab w:val="left" w:pos="993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Cena netto</w:t>
                  </w:r>
                </w:p>
                <w:p w14:paraId="18880FF9" w14:textId="77777777" w:rsidR="00907248" w:rsidRDefault="00601326">
                  <w:pPr>
                    <w:widowControl w:val="0"/>
                    <w:tabs>
                      <w:tab w:val="left" w:pos="993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[PLN]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6EF"/>
                  <w:vAlign w:val="center"/>
                </w:tcPr>
                <w:p w14:paraId="36D98146" w14:textId="77777777" w:rsidR="00907248" w:rsidRDefault="00601326">
                  <w:pPr>
                    <w:widowControl w:val="0"/>
                    <w:tabs>
                      <w:tab w:val="left" w:pos="993"/>
                    </w:tabs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Stawka VAT</w:t>
                  </w:r>
                </w:p>
                <w:p w14:paraId="51412EA6" w14:textId="77777777" w:rsidR="00907248" w:rsidRDefault="00601326">
                  <w:pPr>
                    <w:widowControl w:val="0"/>
                    <w:tabs>
                      <w:tab w:val="left" w:pos="993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[%]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6EF"/>
                  <w:vAlign w:val="center"/>
                </w:tcPr>
                <w:p w14:paraId="4CA77670" w14:textId="77777777" w:rsidR="00907248" w:rsidRDefault="00601326">
                  <w:pPr>
                    <w:widowControl w:val="0"/>
                    <w:tabs>
                      <w:tab w:val="left" w:pos="993"/>
                    </w:tabs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Kwota podatku VAT</w:t>
                  </w:r>
                </w:p>
                <w:p w14:paraId="4F778240" w14:textId="77777777" w:rsidR="00907248" w:rsidRDefault="00601326">
                  <w:pPr>
                    <w:widowControl w:val="0"/>
                    <w:tabs>
                      <w:tab w:val="left" w:pos="993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[PLN]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6EF"/>
                  <w:vAlign w:val="center"/>
                </w:tcPr>
                <w:p w14:paraId="36CCA9BE" w14:textId="77777777" w:rsidR="00907248" w:rsidRDefault="00601326">
                  <w:pPr>
                    <w:widowControl w:val="0"/>
                    <w:tabs>
                      <w:tab w:val="left" w:pos="993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Cena brutto</w:t>
                  </w:r>
                </w:p>
                <w:p w14:paraId="6498A55A" w14:textId="77777777" w:rsidR="00907248" w:rsidRDefault="00601326">
                  <w:pPr>
                    <w:widowControl w:val="0"/>
                    <w:tabs>
                      <w:tab w:val="left" w:pos="993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[PLN]</w:t>
                  </w:r>
                </w:p>
              </w:tc>
            </w:tr>
            <w:tr w:rsidR="008F5717" w14:paraId="47398C4B" w14:textId="77777777" w:rsidTr="00E41A1F">
              <w:trPr>
                <w:trHeight w:val="969"/>
              </w:trPr>
              <w:tc>
                <w:tcPr>
                  <w:tcW w:w="49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6EF"/>
                </w:tcPr>
                <w:p w14:paraId="2A6DE767" w14:textId="77777777" w:rsidR="008F5717" w:rsidRPr="001129E1" w:rsidRDefault="008F5717" w:rsidP="002A303A">
                  <w:pPr>
                    <w:rPr>
                      <w:rFonts w:asciiTheme="minorHAnsi" w:hAnsiTheme="minorHAnsi"/>
                    </w:rPr>
                  </w:pPr>
                  <w:r w:rsidRPr="001129E1">
                    <w:rPr>
                      <w:rFonts w:asciiTheme="minorHAnsi" w:hAnsiTheme="minorHAnsi"/>
                    </w:rPr>
                    <w:t>Określenie  emisji, stężenia i określenie składu gazu procesowego:</w:t>
                  </w:r>
                </w:p>
                <w:p w14:paraId="555318D5" w14:textId="77777777" w:rsidR="008F5717" w:rsidRPr="001129E1" w:rsidRDefault="008F5717" w:rsidP="002A303A">
                  <w:pPr>
                    <w:rPr>
                      <w:rFonts w:asciiTheme="minorHAnsi" w:hAnsiTheme="minorHAnsi"/>
                    </w:rPr>
                  </w:pPr>
                  <w:r w:rsidRPr="001129E1">
                    <w:rPr>
                      <w:rFonts w:asciiTheme="minorHAnsi" w:hAnsiTheme="minorHAnsi"/>
                    </w:rPr>
                    <w:t xml:space="preserve">- pomiar </w:t>
                  </w:r>
                  <w:r w:rsidRPr="001129E1">
                    <w:rPr>
                      <w:rFonts w:asciiTheme="minorHAnsi" w:hAnsiTheme="minorHAnsi"/>
                      <w:b/>
                    </w:rPr>
                    <w:t>temperatury</w:t>
                  </w:r>
                  <w:r w:rsidRPr="001129E1">
                    <w:rPr>
                      <w:rFonts w:asciiTheme="minorHAnsi" w:hAnsiTheme="minorHAnsi"/>
                    </w:rPr>
                    <w:t xml:space="preserve"> gazów [K];</w:t>
                  </w:r>
                </w:p>
                <w:p w14:paraId="6FEC88FB" w14:textId="77777777" w:rsidR="008F5717" w:rsidRPr="001129E1" w:rsidRDefault="008F5717" w:rsidP="002A303A">
                  <w:pPr>
                    <w:rPr>
                      <w:rFonts w:asciiTheme="minorHAnsi" w:hAnsiTheme="minorHAnsi"/>
                    </w:rPr>
                  </w:pPr>
                  <w:r w:rsidRPr="001129E1">
                    <w:rPr>
                      <w:rFonts w:asciiTheme="minorHAnsi" w:hAnsiTheme="minorHAnsi"/>
                    </w:rPr>
                    <w:t xml:space="preserve">- pomiar </w:t>
                  </w:r>
                  <w:r w:rsidRPr="001129E1">
                    <w:rPr>
                      <w:rFonts w:asciiTheme="minorHAnsi" w:hAnsiTheme="minorHAnsi"/>
                      <w:b/>
                    </w:rPr>
                    <w:t xml:space="preserve">wilgotności </w:t>
                  </w:r>
                  <w:r w:rsidRPr="001129E1">
                    <w:rPr>
                      <w:rFonts w:asciiTheme="minorHAnsi" w:hAnsiTheme="minorHAnsi"/>
                    </w:rPr>
                    <w:t>gazów [X kg/kg];</w:t>
                  </w:r>
                </w:p>
                <w:p w14:paraId="604FEAB6" w14:textId="77777777" w:rsidR="008F5717" w:rsidRPr="001129E1" w:rsidRDefault="008F5717" w:rsidP="002A303A">
                  <w:pPr>
                    <w:rPr>
                      <w:rFonts w:asciiTheme="minorHAnsi" w:hAnsiTheme="minorHAnsi"/>
                    </w:rPr>
                  </w:pPr>
                  <w:r w:rsidRPr="001129E1">
                    <w:rPr>
                      <w:rFonts w:asciiTheme="minorHAnsi" w:hAnsiTheme="minorHAnsi"/>
                    </w:rPr>
                    <w:t xml:space="preserve">- pomiar </w:t>
                  </w:r>
                  <w:r w:rsidRPr="001129E1">
                    <w:rPr>
                      <w:rFonts w:asciiTheme="minorHAnsi" w:hAnsiTheme="minorHAnsi"/>
                      <w:b/>
                    </w:rPr>
                    <w:t>strumienia gazów</w:t>
                  </w:r>
                  <w:r w:rsidRPr="001129E1">
                    <w:rPr>
                      <w:rFonts w:asciiTheme="minorHAnsi" w:hAnsiTheme="minorHAnsi"/>
                    </w:rPr>
                    <w:t xml:space="preserve"> [m3/h] w warunkach umownych i pomiaru];</w:t>
                  </w:r>
                </w:p>
                <w:p w14:paraId="74EC26C0" w14:textId="77777777" w:rsidR="008F5717" w:rsidRPr="001129E1" w:rsidRDefault="008F5717" w:rsidP="002A303A">
                  <w:pPr>
                    <w:rPr>
                      <w:rFonts w:asciiTheme="minorHAnsi" w:hAnsiTheme="minorHAnsi"/>
                    </w:rPr>
                  </w:pPr>
                  <w:r w:rsidRPr="001129E1">
                    <w:rPr>
                      <w:rFonts w:asciiTheme="minorHAnsi" w:hAnsiTheme="minorHAnsi"/>
                    </w:rPr>
                    <w:t xml:space="preserve">- stężenie </w:t>
                  </w:r>
                  <w:r w:rsidRPr="001129E1">
                    <w:rPr>
                      <w:rFonts w:asciiTheme="minorHAnsi" w:hAnsiTheme="minorHAnsi"/>
                      <w:b/>
                    </w:rPr>
                    <w:t>CO2</w:t>
                  </w:r>
                  <w:r w:rsidRPr="001129E1">
                    <w:rPr>
                      <w:rFonts w:asciiTheme="minorHAnsi" w:hAnsiTheme="minorHAnsi"/>
                    </w:rPr>
                    <w:t>, [% obj. i mg/m3];</w:t>
                  </w:r>
                </w:p>
                <w:p w14:paraId="22977D67" w14:textId="77777777" w:rsidR="008F5717" w:rsidRPr="001129E1" w:rsidRDefault="008F5717" w:rsidP="002A303A">
                  <w:pPr>
                    <w:rPr>
                      <w:rFonts w:asciiTheme="minorHAnsi" w:hAnsiTheme="minorHAnsi"/>
                    </w:rPr>
                  </w:pPr>
                  <w:r w:rsidRPr="001129E1">
                    <w:rPr>
                      <w:rFonts w:asciiTheme="minorHAnsi" w:hAnsiTheme="minorHAnsi"/>
                    </w:rPr>
                    <w:t xml:space="preserve">- stężenie </w:t>
                  </w:r>
                  <w:r w:rsidRPr="001129E1">
                    <w:rPr>
                      <w:rFonts w:asciiTheme="minorHAnsi" w:hAnsiTheme="minorHAnsi"/>
                      <w:b/>
                    </w:rPr>
                    <w:t>SO2</w:t>
                  </w:r>
                  <w:r w:rsidRPr="001129E1">
                    <w:rPr>
                      <w:rFonts w:asciiTheme="minorHAnsi" w:hAnsiTheme="minorHAnsi"/>
                    </w:rPr>
                    <w:t>, [% obj. i mg/m3];</w:t>
                  </w:r>
                </w:p>
                <w:p w14:paraId="28B29064" w14:textId="77777777" w:rsidR="008F5717" w:rsidRPr="001129E1" w:rsidRDefault="008F5717" w:rsidP="002A303A">
                  <w:pPr>
                    <w:rPr>
                      <w:rFonts w:asciiTheme="minorHAnsi" w:hAnsiTheme="minorHAnsi"/>
                    </w:rPr>
                  </w:pPr>
                  <w:r w:rsidRPr="001129E1">
                    <w:rPr>
                      <w:rFonts w:asciiTheme="minorHAnsi" w:hAnsiTheme="minorHAnsi"/>
                    </w:rPr>
                    <w:t xml:space="preserve">- stężenie </w:t>
                  </w:r>
                  <w:r w:rsidRPr="001129E1">
                    <w:rPr>
                      <w:rFonts w:asciiTheme="minorHAnsi" w:hAnsiTheme="minorHAnsi"/>
                      <w:b/>
                    </w:rPr>
                    <w:t>CO</w:t>
                  </w:r>
                  <w:r w:rsidRPr="001129E1">
                    <w:rPr>
                      <w:rFonts w:asciiTheme="minorHAnsi" w:hAnsiTheme="minorHAnsi"/>
                    </w:rPr>
                    <w:t>, [% obj. i mg/m3];</w:t>
                  </w:r>
                </w:p>
                <w:p w14:paraId="655A1A1A" w14:textId="77777777" w:rsidR="008F5717" w:rsidRPr="001129E1" w:rsidRDefault="008F5717" w:rsidP="002A303A">
                  <w:pPr>
                    <w:rPr>
                      <w:rFonts w:asciiTheme="minorHAnsi" w:hAnsiTheme="minorHAnsi"/>
                    </w:rPr>
                  </w:pPr>
                  <w:r w:rsidRPr="001129E1">
                    <w:rPr>
                      <w:rFonts w:asciiTheme="minorHAnsi" w:hAnsiTheme="minorHAnsi"/>
                    </w:rPr>
                    <w:t>- stężenie</w:t>
                  </w:r>
                  <w:r w:rsidRPr="001129E1">
                    <w:rPr>
                      <w:rFonts w:asciiTheme="minorHAnsi" w:hAnsiTheme="minorHAnsi"/>
                      <w:b/>
                    </w:rPr>
                    <w:t xml:space="preserve"> O2</w:t>
                  </w:r>
                  <w:r w:rsidRPr="001129E1">
                    <w:rPr>
                      <w:rFonts w:asciiTheme="minorHAnsi" w:hAnsiTheme="minorHAnsi"/>
                    </w:rPr>
                    <w:t>, [% obj. i mg/m3];</w:t>
                  </w:r>
                </w:p>
                <w:p w14:paraId="4CA8461D" w14:textId="77777777" w:rsidR="008F5717" w:rsidRPr="001129E1" w:rsidRDefault="008F5717" w:rsidP="002A303A">
                  <w:pPr>
                    <w:rPr>
                      <w:rFonts w:asciiTheme="minorHAnsi" w:hAnsiTheme="minorHAnsi"/>
                    </w:rPr>
                  </w:pPr>
                  <w:r w:rsidRPr="001129E1">
                    <w:rPr>
                      <w:rFonts w:asciiTheme="minorHAnsi" w:hAnsiTheme="minorHAnsi"/>
                    </w:rPr>
                    <w:t xml:space="preserve">- stężenie </w:t>
                  </w:r>
                  <w:proofErr w:type="spellStart"/>
                  <w:r w:rsidRPr="001129E1">
                    <w:rPr>
                      <w:rFonts w:asciiTheme="minorHAnsi" w:hAnsiTheme="minorHAnsi"/>
                      <w:b/>
                    </w:rPr>
                    <w:t>NOx</w:t>
                  </w:r>
                  <w:proofErr w:type="spellEnd"/>
                  <w:r w:rsidRPr="001129E1">
                    <w:rPr>
                      <w:rFonts w:asciiTheme="minorHAnsi" w:hAnsiTheme="minorHAnsi"/>
                    </w:rPr>
                    <w:t xml:space="preserve">  [% obj. i mg/m3];</w:t>
                  </w:r>
                </w:p>
                <w:p w14:paraId="6E96AB3C" w14:textId="77777777" w:rsidR="008F5717" w:rsidRPr="001129E1" w:rsidRDefault="008F5717" w:rsidP="002A303A">
                  <w:pPr>
                    <w:rPr>
                      <w:rFonts w:asciiTheme="minorHAnsi" w:hAnsiTheme="minorHAnsi"/>
                    </w:rPr>
                  </w:pPr>
                  <w:r w:rsidRPr="001129E1">
                    <w:rPr>
                      <w:rFonts w:asciiTheme="minorHAnsi" w:hAnsiTheme="minorHAnsi"/>
                    </w:rPr>
                    <w:t xml:space="preserve">- stężenie </w:t>
                  </w:r>
                  <w:r w:rsidRPr="001129E1">
                    <w:rPr>
                      <w:rFonts w:asciiTheme="minorHAnsi" w:hAnsiTheme="minorHAnsi"/>
                      <w:b/>
                    </w:rPr>
                    <w:t>węglowodory alifatyczne, aromatyczne</w:t>
                  </w:r>
                  <w:r w:rsidRPr="001129E1">
                    <w:rPr>
                      <w:rFonts w:asciiTheme="minorHAnsi" w:hAnsiTheme="minorHAnsi"/>
                    </w:rPr>
                    <w:t xml:space="preserve"> [% obj. i mg/m3];</w:t>
                  </w:r>
                </w:p>
                <w:p w14:paraId="253421CC" w14:textId="77777777" w:rsidR="008F5717" w:rsidRPr="001129E1" w:rsidRDefault="008F5717" w:rsidP="002A303A">
                  <w:pPr>
                    <w:rPr>
                      <w:rFonts w:asciiTheme="minorHAnsi" w:hAnsiTheme="minorHAnsi"/>
                    </w:rPr>
                  </w:pPr>
                  <w:r w:rsidRPr="001129E1">
                    <w:rPr>
                      <w:rFonts w:asciiTheme="minorHAnsi" w:hAnsiTheme="minorHAnsi"/>
                    </w:rPr>
                    <w:t xml:space="preserve">- stężenie </w:t>
                  </w:r>
                  <w:r w:rsidRPr="001129E1">
                    <w:rPr>
                      <w:rFonts w:asciiTheme="minorHAnsi" w:hAnsiTheme="minorHAnsi"/>
                      <w:b/>
                    </w:rPr>
                    <w:t>formaldehyd, aceton, kwas octowy</w:t>
                  </w:r>
                  <w:r w:rsidRPr="001129E1">
                    <w:rPr>
                      <w:rFonts w:asciiTheme="minorHAnsi" w:hAnsiTheme="minorHAnsi"/>
                    </w:rPr>
                    <w:t xml:space="preserve"> [% obj. i mg/m3];</w:t>
                  </w:r>
                  <w:r w:rsidRPr="001129E1">
                    <w:rPr>
                      <w:rFonts w:asciiTheme="minorHAnsi" w:hAnsiTheme="minorHAnsi"/>
                    </w:rPr>
                    <w:br/>
                    <w:t xml:space="preserve">- stężenie: </w:t>
                  </w:r>
                  <w:r w:rsidRPr="001129E1">
                    <w:rPr>
                      <w:rFonts w:asciiTheme="minorHAnsi" w:hAnsiTheme="minorHAnsi"/>
                      <w:b/>
                    </w:rPr>
                    <w:t>benzen, toluen, etylobenzen, ksylen</w:t>
                  </w:r>
                  <w:r w:rsidRPr="001129E1">
                    <w:rPr>
                      <w:rFonts w:asciiTheme="minorHAnsi" w:hAnsiTheme="minorHAnsi"/>
                    </w:rPr>
                    <w:t xml:space="preserve"> [% obj. i mg/m3];</w:t>
                  </w:r>
                </w:p>
                <w:p w14:paraId="5C015278" w14:textId="77777777" w:rsidR="008F5717" w:rsidRPr="002161BA" w:rsidRDefault="008F5717" w:rsidP="002A303A">
                  <w:pPr>
                    <w:rPr>
                      <w:rFonts w:asciiTheme="minorHAnsi" w:hAnsiTheme="minorHAnsi"/>
                    </w:rPr>
                  </w:pPr>
                  <w:r w:rsidRPr="001129E1">
                    <w:rPr>
                      <w:rFonts w:asciiTheme="minorHAnsi" w:hAnsiTheme="minorHAnsi"/>
                    </w:rPr>
                    <w:t xml:space="preserve">-  stężenie </w:t>
                  </w:r>
                  <w:r w:rsidRPr="001129E1">
                    <w:rPr>
                      <w:rFonts w:asciiTheme="minorHAnsi" w:hAnsiTheme="minorHAnsi"/>
                      <w:b/>
                    </w:rPr>
                    <w:t xml:space="preserve">WWA </w:t>
                  </w:r>
                  <w:r w:rsidRPr="001129E1">
                    <w:rPr>
                      <w:rFonts w:asciiTheme="minorHAnsi" w:hAnsiTheme="minorHAnsi"/>
                    </w:rPr>
                    <w:t>– zakres:</w:t>
                  </w:r>
                  <w:r w:rsidRPr="008F5717">
                    <w:rPr>
                      <w:rFonts w:asciiTheme="minorHAnsi" w:hAnsiTheme="minorHAnsi"/>
                    </w:rPr>
                    <w:t xml:space="preserve"> antracen, </w:t>
                  </w:r>
                  <w:proofErr w:type="spellStart"/>
                  <w:r w:rsidRPr="008F5717">
                    <w:rPr>
                      <w:rFonts w:asciiTheme="minorHAnsi" w:hAnsiTheme="minorHAnsi"/>
                    </w:rPr>
                    <w:t>benzo</w:t>
                  </w:r>
                  <w:proofErr w:type="spellEnd"/>
                  <w:r w:rsidRPr="008F5717">
                    <w:rPr>
                      <w:rFonts w:asciiTheme="minorHAnsi" w:hAnsiTheme="minorHAnsi"/>
                    </w:rPr>
                    <w:t xml:space="preserve">/a/antracen, </w:t>
                  </w:r>
                  <w:proofErr w:type="spellStart"/>
                  <w:r w:rsidRPr="008F5717">
                    <w:rPr>
                      <w:rFonts w:asciiTheme="minorHAnsi" w:hAnsiTheme="minorHAnsi"/>
                    </w:rPr>
                    <w:t>benzo</w:t>
                  </w:r>
                  <w:proofErr w:type="spellEnd"/>
                  <w:r w:rsidRPr="008F5717">
                    <w:rPr>
                      <w:rFonts w:asciiTheme="minorHAnsi" w:hAnsiTheme="minorHAnsi"/>
                    </w:rPr>
                    <w:t>/a/</w:t>
                  </w:r>
                  <w:proofErr w:type="spellStart"/>
                  <w:r w:rsidRPr="008F5717">
                    <w:rPr>
                      <w:rFonts w:asciiTheme="minorHAnsi" w:hAnsiTheme="minorHAnsi"/>
                    </w:rPr>
                    <w:t>piren</w:t>
                  </w:r>
                  <w:proofErr w:type="spellEnd"/>
                  <w:r w:rsidRPr="008F5717">
                    <w:rPr>
                      <w:rFonts w:asciiTheme="minorHAnsi" w:hAnsiTheme="minorHAnsi"/>
                    </w:rPr>
                    <w:t xml:space="preserve">, </w:t>
                  </w:r>
                  <w:proofErr w:type="spellStart"/>
                  <w:r w:rsidRPr="008F5717">
                    <w:rPr>
                      <w:rFonts w:asciiTheme="minorHAnsi" w:hAnsiTheme="minorHAnsi"/>
                    </w:rPr>
                    <w:t>benzo</w:t>
                  </w:r>
                  <w:proofErr w:type="spellEnd"/>
                  <w:r w:rsidRPr="008F5717">
                    <w:rPr>
                      <w:rFonts w:asciiTheme="minorHAnsi" w:hAnsiTheme="minorHAnsi"/>
                    </w:rPr>
                    <w:t>/b/</w:t>
                  </w:r>
                  <w:proofErr w:type="spellStart"/>
                  <w:r w:rsidRPr="008F5717">
                    <w:rPr>
                      <w:rFonts w:asciiTheme="minorHAnsi" w:hAnsiTheme="minorHAnsi"/>
                    </w:rPr>
                    <w:t>fluoranten</w:t>
                  </w:r>
                  <w:proofErr w:type="spellEnd"/>
                  <w:r w:rsidRPr="008F5717">
                    <w:rPr>
                      <w:rFonts w:asciiTheme="minorHAnsi" w:hAnsiTheme="minorHAnsi"/>
                    </w:rPr>
                    <w:t>, [% obj. i mg/m3];</w:t>
                  </w:r>
                </w:p>
                <w:p w14:paraId="39C5AABF" w14:textId="77777777" w:rsidR="008F5717" w:rsidRPr="00AD2B55" w:rsidRDefault="008F5717" w:rsidP="002A303A">
                  <w:pPr>
                    <w:rPr>
                      <w:rFonts w:asciiTheme="minorHAnsi" w:hAnsiTheme="minorHAnsi"/>
                    </w:rPr>
                  </w:pPr>
                  <w:r w:rsidRPr="001129E1">
                    <w:rPr>
                      <w:rFonts w:asciiTheme="minorHAnsi" w:hAnsiTheme="minorHAnsi"/>
                    </w:rPr>
                    <w:t xml:space="preserve">- stężenie i emisja </w:t>
                  </w:r>
                  <w:r w:rsidRPr="001129E1">
                    <w:rPr>
                      <w:rFonts w:asciiTheme="minorHAnsi" w:hAnsiTheme="minorHAnsi"/>
                      <w:b/>
                    </w:rPr>
                    <w:t>pyłu ogółem</w:t>
                  </w:r>
                  <w:r w:rsidRPr="001129E1">
                    <w:rPr>
                      <w:rFonts w:asciiTheme="minorHAnsi" w:hAnsiTheme="minorHAnsi"/>
                    </w:rPr>
                    <w:t xml:space="preserve"> w tym określenie pyłu PM10 i PM2,5;</w:t>
                  </w:r>
                </w:p>
                <w:p w14:paraId="6F344377" w14:textId="77777777" w:rsidR="008F5717" w:rsidRPr="001129E1" w:rsidRDefault="008F5717" w:rsidP="002A303A">
                  <w:pPr>
                    <w:rPr>
                      <w:rFonts w:asciiTheme="minorHAnsi" w:hAnsiTheme="minorHAnsi"/>
                    </w:rPr>
                  </w:pPr>
                  <w:r w:rsidRPr="001129E1">
                    <w:rPr>
                      <w:rFonts w:asciiTheme="minorHAnsi" w:hAnsiTheme="minorHAnsi"/>
                      <w:u w:val="single"/>
                    </w:rPr>
                    <w:t>Miejsce poboru</w:t>
                  </w:r>
                  <w:r w:rsidRPr="001129E1">
                    <w:rPr>
                      <w:rFonts w:asciiTheme="minorHAnsi" w:hAnsiTheme="minorHAnsi"/>
                    </w:rPr>
                    <w:t xml:space="preserve">: zbiorczy emitor gazu procesowego w </w:t>
                  </w:r>
                  <w:r w:rsidRPr="001129E1">
                    <w:rPr>
                      <w:rFonts w:asciiTheme="minorHAnsi" w:hAnsiTheme="minorHAnsi"/>
                    </w:rPr>
                    <w:lastRenderedPageBreak/>
                    <w:t>instalacji badawczej w Górzycy.</w:t>
                  </w:r>
                </w:p>
                <w:p w14:paraId="430D2384" w14:textId="77777777" w:rsidR="008F5717" w:rsidRPr="001129E1" w:rsidRDefault="008F5717" w:rsidP="002A303A">
                  <w:pPr>
                    <w:rPr>
                      <w:rFonts w:asciiTheme="minorHAnsi" w:hAnsiTheme="minorHAnsi"/>
                    </w:rPr>
                  </w:pPr>
                  <w:r w:rsidRPr="001129E1">
                    <w:rPr>
                      <w:rFonts w:asciiTheme="minorHAnsi" w:hAnsiTheme="minorHAnsi"/>
                      <w:u w:val="single"/>
                    </w:rPr>
                    <w:t>Ilość prób</w:t>
                  </w:r>
                  <w:r w:rsidRPr="001129E1">
                    <w:rPr>
                      <w:rFonts w:asciiTheme="minorHAnsi" w:hAnsiTheme="minorHAnsi"/>
                    </w:rPr>
                    <w:t>: próby w trzech różnych temperaturach gazów procesowych (różne etapy procesu technologicznego). Zamawiający wskazuje, że pomiary powinny być wykonane na początku cyklu procesu technologicznego (temperatura 1), w fazie stabilnej pracy (temperatura 2) i na końcu procesu w fazie wylewania (temperatura 3).</w:t>
                  </w:r>
                </w:p>
                <w:p w14:paraId="6A185F62" w14:textId="77777777" w:rsidR="008F5717" w:rsidRPr="001129E1" w:rsidRDefault="008F5717" w:rsidP="002A303A">
                  <w:pPr>
                    <w:rPr>
                      <w:rFonts w:asciiTheme="minorHAnsi" w:hAnsiTheme="minorHAnsi"/>
                    </w:rPr>
                  </w:pPr>
                  <w:r w:rsidRPr="001129E1">
                    <w:rPr>
                      <w:rFonts w:asciiTheme="minorHAnsi" w:hAnsiTheme="minorHAnsi"/>
                      <w:u w:val="single"/>
                    </w:rPr>
                    <w:t>Terminy pomiarów</w:t>
                  </w:r>
                  <w:r w:rsidRPr="001129E1">
                    <w:rPr>
                      <w:rFonts w:asciiTheme="minorHAnsi" w:hAnsiTheme="minorHAnsi"/>
                    </w:rPr>
                    <w:t>: do uzgodnienia w okresie od czerwca do sierpnia 2021 r.</w:t>
                  </w:r>
                </w:p>
                <w:p w14:paraId="44102A0A" w14:textId="77777777" w:rsidR="008F5717" w:rsidRDefault="008F5717" w:rsidP="002A303A">
                  <w:pPr>
                    <w:rPr>
                      <w:rFonts w:asciiTheme="minorHAnsi" w:hAnsiTheme="minorHAnsi"/>
                    </w:rPr>
                  </w:pPr>
                  <w:r w:rsidRPr="001129E1">
                    <w:rPr>
                      <w:rFonts w:asciiTheme="minorHAnsi" w:hAnsiTheme="minorHAnsi"/>
                    </w:rPr>
                    <w:t>Zgodnie z Rozporządzeniem Ministra Środowiska z dnia 30 października  2014 roku w sprawie wymagań w zakresie prowadzenia pomiarów wielkości emisji oraz pomiarów ilości pobieranej wody (Dz. U. Nr 0, poz. 1542).</w:t>
                  </w:r>
                </w:p>
                <w:p w14:paraId="3B2989A4" w14:textId="77777777" w:rsidR="008F5717" w:rsidRPr="008F5717" w:rsidRDefault="008F5717" w:rsidP="002A303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F5717">
                    <w:rPr>
                      <w:rFonts w:asciiTheme="minorHAnsi" w:hAnsiTheme="minorHAnsi"/>
                      <w:b/>
                    </w:rPr>
                    <w:t>Analiza uzyskanych wyników badań</w:t>
                  </w:r>
                  <w:r w:rsidRPr="001129E1">
                    <w:rPr>
                      <w:rFonts w:asciiTheme="minorHAnsi" w:hAnsiTheme="minorHAnsi"/>
                    </w:rPr>
                    <w:t xml:space="preserve"> w stosunku do aktualnych norm emisyjnych dla procesów termicznych</w:t>
                  </w:r>
                  <w:r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13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22169" w14:textId="77777777" w:rsidR="008F5717" w:rsidRDefault="008F5717">
                  <w:pPr>
                    <w:widowControl w:val="0"/>
                    <w:tabs>
                      <w:tab w:val="left" w:pos="993"/>
                    </w:tabs>
                    <w:snapToGrid w:val="0"/>
                    <w:ind w:firstLine="284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1881E6" w14:textId="77777777" w:rsidR="008F5717" w:rsidRDefault="008F5717">
                  <w:pPr>
                    <w:widowControl w:val="0"/>
                    <w:tabs>
                      <w:tab w:val="left" w:pos="993"/>
                    </w:tabs>
                    <w:snapToGrid w:val="0"/>
                    <w:ind w:firstLine="284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3C3CB5" w14:textId="77777777" w:rsidR="008F5717" w:rsidRDefault="008F5717">
                  <w:pPr>
                    <w:widowControl w:val="0"/>
                    <w:tabs>
                      <w:tab w:val="left" w:pos="993"/>
                    </w:tabs>
                    <w:snapToGrid w:val="0"/>
                    <w:ind w:firstLine="284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F1B1AA" w14:textId="77777777" w:rsidR="008F5717" w:rsidRDefault="008F5717">
                  <w:pPr>
                    <w:widowControl w:val="0"/>
                    <w:tabs>
                      <w:tab w:val="left" w:pos="993"/>
                    </w:tabs>
                    <w:snapToGrid w:val="0"/>
                    <w:ind w:firstLine="284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5C7E24E" w14:textId="77777777" w:rsidR="00AD2B55" w:rsidRDefault="00AD2B55">
            <w:pPr>
              <w:widowControl w:val="0"/>
              <w:spacing w:before="240"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4181A2" w14:textId="77777777" w:rsidR="00907248" w:rsidRDefault="00601326">
            <w:pPr>
              <w:widowControl w:val="0"/>
              <w:spacing w:before="24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Oświadczenia o spełnieniu warunków udziału w postępowaniu:</w:t>
            </w:r>
          </w:p>
          <w:p w14:paraId="4C16FFA3" w14:textId="77777777" w:rsidR="00907248" w:rsidRDefault="00601326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imieniu Wykonawcy oświadczam, iż zapoznałem się z treścią zapytania ofertowego i akceptuję warunki realizacji zamówienia tam określone.</w:t>
            </w:r>
          </w:p>
          <w:p w14:paraId="2959FD9D" w14:textId="77777777" w:rsidR="00907248" w:rsidRDefault="00601326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Oświadczam, że uzyskałem wszelkie konieczne informacje do przygotowania oferty.</w:t>
            </w:r>
          </w:p>
          <w:p w14:paraId="7C632B00" w14:textId="77777777" w:rsidR="00907248" w:rsidRDefault="00601326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Oświadczam, że podana wyżej cena obejmuje realizację wszystkich zobowiązań Wykonawcy opisanych w zapytaniu ofertowym i w jego załącznikach.</w:t>
            </w:r>
          </w:p>
          <w:p w14:paraId="03759D55" w14:textId="77777777" w:rsidR="00907248" w:rsidRDefault="00601326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w treści zapytania ofertowego a w szczególności:</w:t>
            </w:r>
          </w:p>
          <w:p w14:paraId="522182F2" w14:textId="77777777" w:rsidR="00907248" w:rsidRDefault="00601326">
            <w:pPr>
              <w:widowControl w:val="0"/>
              <w:spacing w:before="120"/>
              <w:ind w:left="71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 posiadam niezbędną wiedzę i doświadczenie oraz dysponują potencjałem technicznym do wykonania zamówienia;</w:t>
            </w:r>
          </w:p>
          <w:p w14:paraId="6AA9592D" w14:textId="77777777" w:rsidR="00907248" w:rsidRDefault="00601326">
            <w:pPr>
              <w:widowControl w:val="0"/>
              <w:spacing w:before="120"/>
              <w:ind w:left="71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znajduję się w sytuacji ekonomicznej i finansowej zapewniającej wykonanie zamówienia;</w:t>
            </w:r>
          </w:p>
          <w:p w14:paraId="7DCEF653" w14:textId="77777777" w:rsidR="00907248" w:rsidRDefault="00601326">
            <w:pPr>
              <w:widowControl w:val="0"/>
              <w:spacing w:before="120"/>
              <w:ind w:left="71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nie zalegam z uiszczeniem podatków, opłat lub składek na ubezpieczenia społeczne lub zdrowotne;</w:t>
            </w:r>
          </w:p>
          <w:p w14:paraId="07CCCC56" w14:textId="77777777" w:rsidR="00907248" w:rsidRDefault="00601326">
            <w:pPr>
              <w:widowControl w:val="0"/>
              <w:spacing w:before="120"/>
              <w:ind w:left="71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nie otwarto wobec mnie postępowania restrukturyzacyjnego, likwidacji ani nie ogłoszono upadłości;</w:t>
            </w:r>
          </w:p>
          <w:p w14:paraId="56C7AE39" w14:textId="77777777" w:rsidR="00907248" w:rsidRDefault="00601326">
            <w:pPr>
              <w:widowControl w:val="0"/>
              <w:spacing w:before="120"/>
              <w:ind w:left="71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nie zostałem prawomocnie skazany za przestępstwo popełnione w związku z postępowaniem o udzielenie zamówienia, przestępstwo przekupstwa, przestępstwo przeciwko obrotowi gospodarczemu lub inne przestępstwo popełnione w celu osiągnięcia korzyści majątkowych;</w:t>
            </w:r>
          </w:p>
          <w:p w14:paraId="45739646" w14:textId="77777777" w:rsidR="00907248" w:rsidRDefault="00601326">
            <w:pPr>
              <w:widowControl w:val="0"/>
              <w:spacing w:before="120"/>
              <w:ind w:left="71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wspólnik spółki jawnej, partner lub członek zarządu spółki partnerskiej; komplementariusz spółki komandytowej oraz spółki komandytowo-akcyjnej; członek organu zarządzającego osoby prawnej nie został prawomocnie skazany za przestępstwo popełnione w związku z postępowaniem o udzielenie zamówienia, przestępstwo przekupstwa, przestępstwo przeciwko obrotowi gospodarczemu lub inne przestępstwo popełnione w celu osiągnięcia korzyści majątkowych;</w:t>
            </w:r>
          </w:p>
          <w:p w14:paraId="7E58E5E6" w14:textId="77777777" w:rsidR="00907248" w:rsidRDefault="00601326">
            <w:pPr>
              <w:widowControl w:val="0"/>
              <w:spacing w:before="120"/>
              <w:ind w:left="71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wobec mnie, sąd nie orzekł zakazu ubiegania się o zamówienia, na podstawie przepisów o odpowiedzialności podmiotów zbiorowych za czyny zabronione pod groźbą kary;</w:t>
            </w:r>
          </w:p>
          <w:p w14:paraId="3378AD07" w14:textId="77777777" w:rsidR="00907248" w:rsidRPr="008F5717" w:rsidRDefault="00601326" w:rsidP="008F5717">
            <w:pPr>
              <w:widowControl w:val="0"/>
              <w:tabs>
                <w:tab w:val="left" w:pos="412"/>
              </w:tabs>
              <w:spacing w:before="120"/>
              <w:ind w:left="71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57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- posiadam uprawnienia do wykonywania określonej działalności lub czynności, jeżeli przepisy prawa nakładają obowiązek ich posiadania</w:t>
            </w:r>
            <w:r w:rsidR="008F57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F5717" w:rsidRPr="008F5717">
              <w:rPr>
                <w:rFonts w:ascii="Calibri" w:hAnsi="Calibri" w:cs="Calibri"/>
                <w:sz w:val="22"/>
                <w:szCs w:val="22"/>
              </w:rPr>
              <w:t xml:space="preserve">w szczególności w zakresie oferowanych badań posiadają </w:t>
            </w:r>
            <w:r w:rsidR="008F5717" w:rsidRPr="008F5717">
              <w:rPr>
                <w:rFonts w:ascii="Calibri" w:hAnsi="Calibri" w:cs="Calibri"/>
                <w:b/>
                <w:sz w:val="22"/>
                <w:szCs w:val="22"/>
              </w:rPr>
              <w:t>aktualną akredytację Polskiego Centrum Akredytacji</w:t>
            </w:r>
            <w:r w:rsidR="008F5717" w:rsidRPr="008F5717">
              <w:rPr>
                <w:rFonts w:ascii="Calibri" w:hAnsi="Calibri" w:cs="Calibri"/>
                <w:sz w:val="22"/>
                <w:szCs w:val="22"/>
              </w:rPr>
              <w:t xml:space="preserve"> lub równoważnego programu akredytacji ILAC, FALB, IAF, EA.</w:t>
            </w:r>
          </w:p>
          <w:p w14:paraId="3792C4C7" w14:textId="77777777" w:rsidR="00907248" w:rsidRDefault="00601326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Oświadczam, że na podstawie niniejszej oferty zobowiązuję się do zawarcia umowy w miejscu i czasie wskazanym przez Zamawiającego.</w:t>
            </w:r>
          </w:p>
          <w:p w14:paraId="1493DAF7" w14:textId="77777777" w:rsidR="00907248" w:rsidRDefault="00601326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Oświadczam, że oferta jest ważna do dnia </w:t>
            </w:r>
            <w:r w:rsidR="007755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="007755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.2021 r.</w:t>
            </w:r>
          </w:p>
          <w:p w14:paraId="0743F2F3" w14:textId="77777777" w:rsidR="00907248" w:rsidRDefault="00601326">
            <w:pPr>
              <w:widowControl w:val="0"/>
              <w:numPr>
                <w:ilvl w:val="0"/>
                <w:numId w:val="4"/>
              </w:numPr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Oświadczam, że informacje składające się na ofertę stanowią tajemnicę przedsiębiorstwa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 rozumieniu przepisów ustawy o zwalczaniu nieuczciwej konkurencji i jako takie nie mogą być udostępniane.</w:t>
            </w:r>
          </w:p>
          <w:p w14:paraId="54CC171D" w14:textId="77777777" w:rsidR="00907248" w:rsidRDefault="00907248">
            <w:pPr>
              <w:widowControl w:val="0"/>
              <w:spacing w:before="120"/>
              <w:ind w:left="754"/>
              <w:jc w:val="both"/>
              <w:rPr>
                <w:rFonts w:ascii="Calibri" w:hAnsi="Calibri"/>
              </w:rPr>
            </w:pPr>
          </w:p>
          <w:p w14:paraId="349F8E46" w14:textId="77777777" w:rsidR="00B33D16" w:rsidRDefault="00B33D16">
            <w:pPr>
              <w:widowControl w:val="0"/>
              <w:spacing w:before="120"/>
              <w:ind w:left="754"/>
              <w:jc w:val="both"/>
              <w:rPr>
                <w:rFonts w:ascii="Calibri" w:hAnsi="Calibri"/>
              </w:rPr>
            </w:pPr>
          </w:p>
          <w:p w14:paraId="6821EBFE" w14:textId="77777777" w:rsidR="00B33D16" w:rsidRDefault="00B33D16">
            <w:pPr>
              <w:widowControl w:val="0"/>
              <w:spacing w:before="120"/>
              <w:ind w:left="754"/>
              <w:jc w:val="both"/>
              <w:rPr>
                <w:rFonts w:ascii="Calibri" w:hAnsi="Calibri"/>
              </w:rPr>
            </w:pPr>
          </w:p>
          <w:p w14:paraId="786763EF" w14:textId="77777777" w:rsidR="00B33D16" w:rsidRDefault="00B33D16">
            <w:pPr>
              <w:widowControl w:val="0"/>
              <w:spacing w:before="120"/>
              <w:ind w:left="754"/>
              <w:jc w:val="both"/>
              <w:rPr>
                <w:rFonts w:ascii="Calibri" w:hAnsi="Calibri"/>
              </w:rPr>
            </w:pPr>
          </w:p>
          <w:p w14:paraId="3171C0E9" w14:textId="77777777" w:rsidR="00B33D16" w:rsidRDefault="00B33D16">
            <w:pPr>
              <w:widowControl w:val="0"/>
              <w:spacing w:before="120"/>
              <w:ind w:left="754"/>
              <w:jc w:val="both"/>
              <w:rPr>
                <w:rFonts w:ascii="Calibri" w:hAnsi="Calibri"/>
              </w:rPr>
            </w:pPr>
          </w:p>
          <w:tbl>
            <w:tblPr>
              <w:tblW w:w="1013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132"/>
            </w:tblGrid>
            <w:tr w:rsidR="00907248" w14:paraId="27298155" w14:textId="77777777">
              <w:tc>
                <w:tcPr>
                  <w:tcW w:w="10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02727F" w14:textId="77777777" w:rsidR="00907248" w:rsidRDefault="00601326">
                  <w:pPr>
                    <w:widowContro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Imię i nazwisko osoby upoważnionej do reprezentacji Wykonawcy:</w:t>
                  </w:r>
                </w:p>
                <w:p w14:paraId="1CEF79C2" w14:textId="77777777" w:rsidR="00907248" w:rsidRDefault="00601326">
                  <w:pPr>
                    <w:pStyle w:val="Default"/>
                    <w:widowContro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………………………………………………………………</w:t>
                  </w:r>
                </w:p>
                <w:p w14:paraId="2A1ED8A0" w14:textId="77777777" w:rsidR="00907248" w:rsidRDefault="00907248">
                  <w:pPr>
                    <w:pStyle w:val="Default"/>
                    <w:widowContro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C694119" w14:textId="77777777" w:rsidR="00907248" w:rsidRDefault="00907248">
                  <w:pPr>
                    <w:pStyle w:val="Default"/>
                    <w:widowContro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CF34727" w14:textId="77777777" w:rsidR="00907248" w:rsidRDefault="00601326">
                  <w:pPr>
                    <w:pStyle w:val="Default"/>
                    <w:widowContro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Podpis: ………………………………………………….</w:t>
                  </w:r>
                </w:p>
                <w:p w14:paraId="4BFD92BC" w14:textId="77777777" w:rsidR="00907248" w:rsidRDefault="00907248">
                  <w:pPr>
                    <w:widowControl w:val="0"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  <w:p w14:paraId="59F321F8" w14:textId="77777777" w:rsidR="00907248" w:rsidRDefault="00601326">
                  <w:pPr>
                    <w:widowControl w:val="0"/>
                    <w:shd w:val="clear" w:color="auto" w:fill="FFFFFF"/>
                    <w:spacing w:line="360" w:lineRule="auto"/>
                    <w:ind w:right="3827"/>
                    <w:rPr>
                      <w:rFonts w:ascii="Calibri" w:eastAsia="Calibri" w:hAnsi="Calibri" w:cs="Calibri"/>
                      <w:color w:val="000000"/>
                      <w:spacing w:val="-2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pacing w:val="-2"/>
                      <w:sz w:val="22"/>
                      <w:szCs w:val="22"/>
                    </w:rPr>
                    <w:t>Miejscowość: ……….…………………………………</w:t>
                  </w:r>
                </w:p>
                <w:p w14:paraId="5F6B019B" w14:textId="77777777" w:rsidR="00907248" w:rsidRDefault="00601326">
                  <w:pPr>
                    <w:widowControl w:val="0"/>
                    <w:shd w:val="clear" w:color="auto" w:fill="FFFFFF"/>
                    <w:spacing w:line="360" w:lineRule="auto"/>
                    <w:ind w:right="3827"/>
                    <w:jc w:val="both"/>
                    <w:rPr>
                      <w:rFonts w:ascii="Calibri" w:eastAsia="Calibri" w:hAnsi="Calibri" w:cs="Calibri"/>
                      <w:color w:val="000000"/>
                      <w:spacing w:val="-2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pacing w:val="-2"/>
                      <w:sz w:val="22"/>
                      <w:szCs w:val="22"/>
                    </w:rPr>
                    <w:t>Data: ………………………………………………………</w:t>
                  </w:r>
                </w:p>
              </w:tc>
            </w:tr>
          </w:tbl>
          <w:p w14:paraId="7E53748A" w14:textId="77777777" w:rsidR="00907248" w:rsidRDefault="00907248">
            <w:pPr>
              <w:widowControl w:val="0"/>
              <w:spacing w:after="240" w:line="18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17CD37" w14:textId="77777777" w:rsidR="00907248" w:rsidRDefault="00907248"/>
    <w:p w14:paraId="2528904C" w14:textId="77777777" w:rsidR="00907248" w:rsidRDefault="00907248">
      <w:pPr>
        <w:spacing w:line="360" w:lineRule="auto"/>
        <w:rPr>
          <w:rFonts w:ascii="Calibri" w:hAnsi="Calibri" w:cs="Calibri"/>
          <w:b/>
          <w:i/>
        </w:rPr>
      </w:pPr>
    </w:p>
    <w:p w14:paraId="20347ADE" w14:textId="77777777" w:rsidR="00907248" w:rsidRDefault="00907248">
      <w:pPr>
        <w:spacing w:line="360" w:lineRule="auto"/>
        <w:rPr>
          <w:rFonts w:ascii="Calibri" w:hAnsi="Calibri" w:cs="Calibri"/>
          <w:b/>
          <w:i/>
        </w:rPr>
      </w:pPr>
    </w:p>
    <w:p w14:paraId="185A6686" w14:textId="77777777" w:rsidR="00907248" w:rsidRDefault="00907248">
      <w:pPr>
        <w:spacing w:line="360" w:lineRule="auto"/>
        <w:rPr>
          <w:rFonts w:ascii="Calibri" w:hAnsi="Calibri" w:cs="Calibri"/>
          <w:b/>
          <w:i/>
        </w:rPr>
      </w:pPr>
    </w:p>
    <w:p w14:paraId="5F1BEE48" w14:textId="77777777" w:rsidR="00907248" w:rsidRDefault="00907248">
      <w:pPr>
        <w:spacing w:line="360" w:lineRule="auto"/>
        <w:rPr>
          <w:rFonts w:ascii="Calibri" w:hAnsi="Calibri" w:cs="Calibri"/>
          <w:b/>
          <w:i/>
        </w:rPr>
      </w:pPr>
    </w:p>
    <w:p w14:paraId="4D91248F" w14:textId="77777777" w:rsidR="007755E9" w:rsidRDefault="007755E9">
      <w:pPr>
        <w:spacing w:line="360" w:lineRule="auto"/>
        <w:rPr>
          <w:rFonts w:ascii="Calibri" w:hAnsi="Calibri" w:cs="Calibri"/>
          <w:b/>
          <w:i/>
        </w:rPr>
      </w:pPr>
    </w:p>
    <w:p w14:paraId="54346B13" w14:textId="77777777" w:rsidR="00907248" w:rsidRDefault="00601326">
      <w:pPr>
        <w:spacing w:line="360" w:lineRule="auto"/>
      </w:pPr>
      <w:r>
        <w:rPr>
          <w:rFonts w:ascii="Calibri" w:hAnsi="Calibri" w:cs="Calibri"/>
          <w:b/>
          <w:i/>
        </w:rPr>
        <w:lastRenderedPageBreak/>
        <w:t xml:space="preserve">Załącznik 2 </w:t>
      </w:r>
      <w:r w:rsidR="007755E9">
        <w:rPr>
          <w:rFonts w:ascii="Calibri" w:hAnsi="Calibri" w:cs="Calibri"/>
          <w:i/>
        </w:rPr>
        <w:t xml:space="preserve">do Zapytania ofertowego nr </w:t>
      </w:r>
      <w:r w:rsidR="008F5717">
        <w:rPr>
          <w:rFonts w:ascii="Calibri" w:hAnsi="Calibri" w:cs="Calibri"/>
          <w:b/>
          <w:i/>
        </w:rPr>
        <w:t>7</w:t>
      </w:r>
      <w:r w:rsidRPr="00B33D16">
        <w:rPr>
          <w:rFonts w:ascii="Calibri" w:hAnsi="Calibri" w:cs="Calibri"/>
          <w:b/>
          <w:i/>
        </w:rPr>
        <w:t>/2021/NFOŚiGW</w:t>
      </w:r>
      <w:r>
        <w:rPr>
          <w:rFonts w:ascii="Calibri" w:hAnsi="Calibri" w:cs="Calibri"/>
          <w:i/>
        </w:rPr>
        <w:t xml:space="preserve"> z dnia</w:t>
      </w:r>
      <w:r w:rsidR="008F5717">
        <w:rPr>
          <w:rFonts w:ascii="Calibri" w:hAnsi="Calibri" w:cs="Calibri"/>
          <w:i/>
        </w:rPr>
        <w:t xml:space="preserve"> 0</w:t>
      </w:r>
      <w:r w:rsidR="008F5717">
        <w:rPr>
          <w:rFonts w:ascii="Calibri" w:hAnsi="Calibri" w:cs="Calibri"/>
          <w:i/>
          <w:color w:val="000000"/>
        </w:rPr>
        <w:t>6</w:t>
      </w:r>
      <w:r w:rsidR="008F5717">
        <w:rPr>
          <w:rFonts w:ascii="Calibri" w:hAnsi="Calibri" w:cs="Calibri"/>
          <w:i/>
        </w:rPr>
        <w:t>.05</w:t>
      </w:r>
      <w:r>
        <w:rPr>
          <w:rFonts w:ascii="Calibri" w:hAnsi="Calibri" w:cs="Calibri"/>
          <w:i/>
        </w:rPr>
        <w:t>.2021 r.</w:t>
      </w:r>
    </w:p>
    <w:p w14:paraId="79FC8BAB" w14:textId="77777777" w:rsidR="00907248" w:rsidRDefault="00907248">
      <w:pPr>
        <w:spacing w:before="240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887222B" w14:textId="77777777" w:rsidR="00907248" w:rsidRDefault="00601326">
      <w:pPr>
        <w:spacing w:before="240"/>
        <w:jc w:val="center"/>
      </w:pPr>
      <w:r>
        <w:rPr>
          <w:rFonts w:ascii="Calibri" w:hAnsi="Calibri" w:cs="Calibri"/>
          <w:b/>
          <w:sz w:val="22"/>
          <w:szCs w:val="22"/>
        </w:rPr>
        <w:t xml:space="preserve">OŚWIADCZENIE WYKONAWCY O BRAKU POWIĄZAŃ OSOBOWYCH LUB KAPITAŁOWYCH </w:t>
      </w:r>
      <w:r>
        <w:rPr>
          <w:rFonts w:ascii="Calibri" w:hAnsi="Calibri" w:cs="Calibri"/>
          <w:b/>
          <w:sz w:val="22"/>
          <w:szCs w:val="22"/>
        </w:rPr>
        <w:br/>
        <w:t xml:space="preserve">Z ZAMAWIAJĄCYM </w:t>
      </w:r>
    </w:p>
    <w:p w14:paraId="2336BFFD" w14:textId="77777777" w:rsidR="00907248" w:rsidRDefault="00907248">
      <w:pPr>
        <w:spacing w:before="240"/>
        <w:jc w:val="center"/>
        <w:rPr>
          <w:rFonts w:ascii="Calibri" w:hAnsi="Calibri" w:cs="Calibri"/>
          <w:b/>
          <w:sz w:val="22"/>
          <w:szCs w:val="22"/>
        </w:rPr>
      </w:pPr>
    </w:p>
    <w:p w14:paraId="067003C3" w14:textId="77777777" w:rsidR="00907248" w:rsidRDefault="00907248">
      <w:pPr>
        <w:ind w:left="-142"/>
        <w:jc w:val="both"/>
        <w:rPr>
          <w:rFonts w:ascii="Calibri" w:hAnsi="Calibri" w:cs="Calibri"/>
          <w:b/>
          <w:sz w:val="22"/>
          <w:szCs w:val="22"/>
        </w:rPr>
      </w:pPr>
    </w:p>
    <w:p w14:paraId="124D01D2" w14:textId="77777777" w:rsidR="00907248" w:rsidRDefault="00601326">
      <w:pPr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 niżej podpisany(a), upoważniony do reprezentowania Wykonawcy: </w:t>
      </w:r>
    </w:p>
    <w:p w14:paraId="2F4B8EAF" w14:textId="77777777" w:rsidR="00907248" w:rsidRDefault="00907248">
      <w:pPr>
        <w:ind w:left="-142"/>
        <w:jc w:val="both"/>
        <w:rPr>
          <w:rFonts w:ascii="Calibri" w:hAnsi="Calibri" w:cs="Calibri"/>
          <w:sz w:val="22"/>
          <w:szCs w:val="22"/>
        </w:rPr>
      </w:pPr>
    </w:p>
    <w:p w14:paraId="00ADAEAA" w14:textId="77777777" w:rsidR="00907248" w:rsidRDefault="00907248">
      <w:pPr>
        <w:ind w:left="-142"/>
        <w:jc w:val="both"/>
        <w:rPr>
          <w:rFonts w:ascii="Calibri" w:hAnsi="Calibri" w:cs="Calibri"/>
          <w:sz w:val="22"/>
          <w:szCs w:val="22"/>
        </w:rPr>
      </w:pPr>
    </w:p>
    <w:p w14:paraId="22125021" w14:textId="77777777" w:rsidR="00907248" w:rsidRDefault="00601326">
      <w:pPr>
        <w:ind w:left="-14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..............................……………………………………………………........................................</w:t>
      </w:r>
      <w:r>
        <w:rPr>
          <w:rFonts w:ascii="Calibri" w:hAnsi="Calibri" w:cs="Calibri"/>
          <w:sz w:val="22"/>
          <w:szCs w:val="22"/>
        </w:rPr>
        <w:br/>
        <w:t>(nazwa Wykonawcy)</w:t>
      </w:r>
    </w:p>
    <w:p w14:paraId="3398C773" w14:textId="77777777" w:rsidR="00907248" w:rsidRDefault="00907248">
      <w:pPr>
        <w:ind w:left="-142"/>
        <w:jc w:val="both"/>
        <w:rPr>
          <w:rFonts w:ascii="Calibri" w:hAnsi="Calibri" w:cs="Calibri"/>
          <w:sz w:val="22"/>
          <w:szCs w:val="22"/>
        </w:rPr>
      </w:pPr>
    </w:p>
    <w:p w14:paraId="0728545F" w14:textId="77777777" w:rsidR="00907248" w:rsidRDefault="00601326">
      <w:pPr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że:</w:t>
      </w:r>
    </w:p>
    <w:p w14:paraId="31396437" w14:textId="77777777" w:rsidR="00907248" w:rsidRDefault="00907248">
      <w:pPr>
        <w:ind w:left="-142"/>
        <w:jc w:val="both"/>
        <w:rPr>
          <w:rFonts w:ascii="Calibri" w:hAnsi="Calibri" w:cs="Calibri"/>
          <w:sz w:val="22"/>
          <w:szCs w:val="22"/>
        </w:rPr>
      </w:pPr>
    </w:p>
    <w:p w14:paraId="01C66DCF" w14:textId="77777777" w:rsidR="00907248" w:rsidRDefault="00601326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Wykonawca nie jest podmiotem powiąz</w:t>
      </w:r>
      <w:r>
        <w:rPr>
          <w:rFonts w:ascii="Calibri" w:hAnsi="Calibri" w:cs="Calibri"/>
          <w:color w:val="000000"/>
          <w:sz w:val="22"/>
          <w:szCs w:val="22"/>
        </w:rPr>
        <w:t>anym osobowo lub kapitałowo z Zamawiającym – EKOTECHNOLOGIE S.C. Bożena Chmielina, Jarosław Kondrat.</w:t>
      </w:r>
    </w:p>
    <w:p w14:paraId="346F5589" w14:textId="77777777" w:rsidR="00907248" w:rsidRDefault="00601326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Calibri" w:hAnsi="Calibri" w:cs="Calibri"/>
          <w:color w:val="000000"/>
          <w:sz w:val="22"/>
          <w:szCs w:val="22"/>
        </w:rPr>
        <w:t>Nie istnieją wzajemne powiązania pomiędzy Zamaw</w:t>
      </w:r>
      <w:r>
        <w:rPr>
          <w:rFonts w:ascii="Calibri" w:hAnsi="Calibri" w:cs="Calibri"/>
          <w:sz w:val="22"/>
          <w:szCs w:val="22"/>
        </w:rPr>
        <w:t>iającym (Beneficjentem), osobą upoważnioną do zaciągania zobowiązań w imieniu Zamawiającego, osobami wykonującymi czynności związane z przygotowaniem i przeprowadzeniem procedury wyboru wykonawcy dla Zamawiającego a Wykonawcą, polegające w szczególności na:</w:t>
      </w:r>
    </w:p>
    <w:p w14:paraId="2E3134DD" w14:textId="77777777" w:rsidR="00907248" w:rsidRDefault="00601326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uczestniczeniu w spółce jako wspólnik spółki cywilnej lub osobowej;</w:t>
      </w:r>
    </w:p>
    <w:p w14:paraId="30C5CB14" w14:textId="77777777" w:rsidR="00907248" w:rsidRDefault="00601326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10% udziałów lub akcji;</w:t>
      </w:r>
    </w:p>
    <w:p w14:paraId="2F0C96B8" w14:textId="77777777" w:rsidR="00907248" w:rsidRDefault="00601326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nadzorczego, zarządczego, prokurenta, pełnomocnika;</w:t>
      </w:r>
    </w:p>
    <w:p w14:paraId="10FEE7E0" w14:textId="77777777" w:rsidR="00907248" w:rsidRDefault="00601326">
      <w:pPr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E124219" w14:textId="77777777" w:rsidR="00907248" w:rsidRDefault="00907248">
      <w:pPr>
        <w:rPr>
          <w:rFonts w:ascii="Calibri" w:hAnsi="Calibri" w:cs="Calibri"/>
          <w:sz w:val="22"/>
          <w:szCs w:val="22"/>
        </w:rPr>
      </w:pPr>
    </w:p>
    <w:p w14:paraId="3D7E8060" w14:textId="77777777" w:rsidR="00907248" w:rsidRDefault="00907248">
      <w:pPr>
        <w:jc w:val="both"/>
      </w:pPr>
    </w:p>
    <w:tbl>
      <w:tblPr>
        <w:tblW w:w="96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0"/>
      </w:tblGrid>
      <w:tr w:rsidR="00907248" w14:paraId="63D6B894" w14:textId="77777777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C96A" w14:textId="77777777" w:rsidR="00907248" w:rsidRDefault="006013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 osoby upoważnionej do reprezentacji Wykonawcy:</w:t>
            </w:r>
          </w:p>
          <w:p w14:paraId="2DAEC445" w14:textId="77777777" w:rsidR="00907248" w:rsidRDefault="00601326">
            <w:pPr>
              <w:pStyle w:val="Default"/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</w:t>
            </w:r>
          </w:p>
          <w:p w14:paraId="24AC5FF6" w14:textId="77777777" w:rsidR="00907248" w:rsidRDefault="00907248">
            <w:pPr>
              <w:pStyle w:val="Default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03EA327E" w14:textId="77777777" w:rsidR="00907248" w:rsidRDefault="00907248">
            <w:pPr>
              <w:pStyle w:val="Default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4A9FC23F" w14:textId="77777777" w:rsidR="00907248" w:rsidRDefault="00601326">
            <w:pPr>
              <w:pStyle w:val="Default"/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 ………………………………………………….</w:t>
            </w:r>
          </w:p>
          <w:p w14:paraId="6DEBC6BF" w14:textId="77777777" w:rsidR="00907248" w:rsidRDefault="00907248">
            <w:pPr>
              <w:widowControl w:val="0"/>
              <w:jc w:val="both"/>
              <w:rPr>
                <w:rFonts w:cs="Calibri"/>
                <w:sz w:val="22"/>
                <w:szCs w:val="22"/>
              </w:rPr>
            </w:pPr>
          </w:p>
          <w:p w14:paraId="093481C1" w14:textId="77777777" w:rsidR="00907248" w:rsidRDefault="00601326">
            <w:pPr>
              <w:widowControl w:val="0"/>
              <w:shd w:val="clear" w:color="auto" w:fill="FFFFFF"/>
              <w:spacing w:line="360" w:lineRule="auto"/>
              <w:ind w:right="3827"/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Miejscowość: ……….…………………………………</w:t>
            </w:r>
          </w:p>
          <w:p w14:paraId="3E628009" w14:textId="77777777" w:rsidR="00907248" w:rsidRDefault="00601326">
            <w:pPr>
              <w:widowControl w:val="0"/>
              <w:shd w:val="clear" w:color="auto" w:fill="FFFFFF"/>
              <w:spacing w:line="360" w:lineRule="auto"/>
              <w:ind w:right="3827"/>
              <w:jc w:val="both"/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Data: ………………………………………………………</w:t>
            </w:r>
          </w:p>
        </w:tc>
      </w:tr>
    </w:tbl>
    <w:p w14:paraId="3F73E167" w14:textId="77777777" w:rsidR="00907248" w:rsidRDefault="00907248">
      <w:pPr>
        <w:jc w:val="both"/>
        <w:rPr>
          <w:rFonts w:ascii="Calibri" w:hAnsi="Calibri" w:cs="Calibri"/>
          <w:sz w:val="22"/>
          <w:szCs w:val="22"/>
        </w:rPr>
      </w:pPr>
    </w:p>
    <w:p w14:paraId="5B9B0BE0" w14:textId="77777777" w:rsidR="00907248" w:rsidRDefault="00601326">
      <w:pPr>
        <w:rPr>
          <w:rFonts w:ascii="Calibri" w:eastAsia="Calibri" w:hAnsi="Calibri" w:cs="Calibri"/>
          <w:b/>
          <w:bCs/>
          <w:sz w:val="21"/>
          <w:szCs w:val="21"/>
        </w:rPr>
      </w:pPr>
      <w:r>
        <w:br w:type="page"/>
      </w:r>
    </w:p>
    <w:p w14:paraId="662379F2" w14:textId="77777777" w:rsidR="00907248" w:rsidRDefault="00601326">
      <w:pPr>
        <w:spacing w:line="360" w:lineRule="auto"/>
      </w:pPr>
      <w:r>
        <w:rPr>
          <w:rFonts w:ascii="Calibri" w:hAnsi="Calibri" w:cs="Calibri"/>
          <w:b/>
          <w:i/>
        </w:rPr>
        <w:lastRenderedPageBreak/>
        <w:t>Załącznik 3</w:t>
      </w:r>
      <w:r w:rsidR="007755E9">
        <w:rPr>
          <w:rFonts w:ascii="Calibri" w:hAnsi="Calibri" w:cs="Calibri"/>
          <w:i/>
        </w:rPr>
        <w:t xml:space="preserve"> do Zapytania ofertowego nr </w:t>
      </w:r>
      <w:r w:rsidR="008F5717">
        <w:rPr>
          <w:rFonts w:ascii="Calibri" w:hAnsi="Calibri" w:cs="Calibri"/>
          <w:b/>
          <w:i/>
        </w:rPr>
        <w:t>7</w:t>
      </w:r>
      <w:r w:rsidRPr="00041838">
        <w:rPr>
          <w:rFonts w:ascii="Calibri" w:hAnsi="Calibri" w:cs="Calibri"/>
          <w:b/>
          <w:i/>
        </w:rPr>
        <w:t>/2021/NFOŚiGW</w:t>
      </w:r>
      <w:r>
        <w:rPr>
          <w:rFonts w:ascii="Calibri" w:hAnsi="Calibri" w:cs="Calibri"/>
          <w:i/>
        </w:rPr>
        <w:t xml:space="preserve"> z dnia </w:t>
      </w:r>
      <w:r w:rsidR="008F5717">
        <w:rPr>
          <w:rFonts w:ascii="Calibri" w:hAnsi="Calibri" w:cs="Calibri"/>
          <w:i/>
          <w:color w:val="000000"/>
        </w:rPr>
        <w:t>06</w:t>
      </w:r>
      <w:r w:rsidR="008F5717">
        <w:rPr>
          <w:rFonts w:ascii="Calibri" w:hAnsi="Calibri" w:cs="Calibri"/>
          <w:i/>
        </w:rPr>
        <w:t>.05</w:t>
      </w:r>
      <w:r>
        <w:rPr>
          <w:rFonts w:ascii="Calibri" w:hAnsi="Calibri" w:cs="Calibri"/>
          <w:i/>
        </w:rPr>
        <w:t>.2021 r.</w:t>
      </w:r>
    </w:p>
    <w:p w14:paraId="7A0A367E" w14:textId="77777777" w:rsidR="00907248" w:rsidRDefault="00907248">
      <w:pPr>
        <w:jc w:val="center"/>
        <w:rPr>
          <w:rFonts w:ascii="Calibri" w:hAnsi="Calibri" w:cs="Calibri"/>
          <w:i/>
        </w:rPr>
      </w:pPr>
    </w:p>
    <w:p w14:paraId="74D96A18" w14:textId="77777777" w:rsidR="00907248" w:rsidRDefault="00907248">
      <w:pPr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53C81154" w14:textId="77777777" w:rsidR="00907248" w:rsidRDefault="00601326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Klauzula informacyjna - dotyczy przekazywanych danych osobowych</w:t>
      </w:r>
    </w:p>
    <w:p w14:paraId="3D4DB209" w14:textId="77777777" w:rsidR="00907248" w:rsidRDefault="00907248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68B3DA09" w14:textId="77777777" w:rsidR="00907248" w:rsidRDefault="00907248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56C07225" w14:textId="77777777" w:rsidR="00907248" w:rsidRDefault="006013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Zgodnie z art. 13 ust. 1 i ust. 2 rozporządzenia Parlamentu Europejskiego i Rady (UE) 2016/679 z dnia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(dalej „RODO”), informuję Panią/Pana że: </w:t>
      </w:r>
    </w:p>
    <w:p w14:paraId="2FE7DE58" w14:textId="77777777" w:rsidR="00907248" w:rsidRDefault="00601326">
      <w:pP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1) administratorem danych osobowych jest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EKOTECHNOLOGIE S.C. Bożena Chmielina, Jarosław Kondrat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(dalej: „EKOTECHNOLOGIE”) z siedzibą w Kostrzyn nad Odrą 66-470, ul. Jagiellońska 26; </w:t>
      </w:r>
    </w:p>
    <w:p w14:paraId="6D4994D5" w14:textId="77777777" w:rsidR="00907248" w:rsidRDefault="00601326">
      <w:pP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2) w sprawach ochrony danych można się skontaktować poprzez adres e-mail: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bozena.chmielina@gmail.com; </w:t>
      </w:r>
    </w:p>
    <w:p w14:paraId="3ADF986E" w14:textId="77777777" w:rsidR="00907248" w:rsidRDefault="00601326">
      <w:pP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3) dane osobowe są przetwarzane w celu realizacji Przedsięwzięcia: sukcesywne dostawy materiałów dla projektu badawczego „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Opracowanie innowacyjnej technologii przetwarzania odpadów polimerowych”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to jest: </w:t>
      </w:r>
    </w:p>
    <w:p w14:paraId="2EE780EA" w14:textId="77777777" w:rsidR="00907248" w:rsidRDefault="006013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udziału w postępowaniu o udzielenie zamówienia zgodnie z zasadą konkurencyjności w ramach Przedsięwzięcia, </w:t>
      </w:r>
    </w:p>
    <w:p w14:paraId="02495965" w14:textId="77777777" w:rsidR="00907248" w:rsidRDefault="006013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oceny i wyboru Ofert, </w:t>
      </w:r>
    </w:p>
    <w:p w14:paraId="52F716A3" w14:textId="77777777" w:rsidR="00907248" w:rsidRDefault="006013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zawarcia Umowy na realizację Przedsięwzięcia; </w:t>
      </w:r>
    </w:p>
    <w:p w14:paraId="6C2C45BA" w14:textId="77777777" w:rsidR="00907248" w:rsidRDefault="006013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Ewentualnie: </w:t>
      </w:r>
    </w:p>
    <w:p w14:paraId="797BF198" w14:textId="77777777" w:rsidR="00907248" w:rsidRDefault="006013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nadzoru nad wykonaniem Umowy, </w:t>
      </w:r>
    </w:p>
    <w:p w14:paraId="22F04C55" w14:textId="77777777" w:rsidR="00907248" w:rsidRDefault="006013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ewaluacji, kontroli, audytu, </w:t>
      </w:r>
    </w:p>
    <w:p w14:paraId="77AD12F2" w14:textId="77777777" w:rsidR="00907248" w:rsidRDefault="006013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odbioru, oceny i rozliczenia finansowego, </w:t>
      </w:r>
    </w:p>
    <w:p w14:paraId="45BCC55A" w14:textId="77777777" w:rsidR="00907248" w:rsidRDefault="006013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ustalenia, dochodzenia lub obrony roszczeń; </w:t>
      </w:r>
    </w:p>
    <w:p w14:paraId="75EBD5D9" w14:textId="77777777" w:rsidR="00907248" w:rsidRDefault="006013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4) dane osobowe są przetwarzane z uwagi na wskazane powyżej Przedsięwzięcie, a przetwarzanie jest niezbędne do wykonania zadania realizowanego na podstawie umowy o dofinansowanie Przedsięwzięcia zawartej z Narodowym Centrum Badań i Rozwoju; </w:t>
      </w:r>
    </w:p>
    <w:p w14:paraId="7377E2F6" w14:textId="77777777" w:rsidR="00907248" w:rsidRDefault="006013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5) dane osobowe będą przetwarzane w okresie realizacji Przedsięwzięcia oraz przechowywane będą w celach archiwalnych przez okres przechowywania zgodny z przepisami nakładającymi taki obowiązek na EKOTECHNOLOGIE w związku z zawartą umową o dofinansowanie; </w:t>
      </w:r>
    </w:p>
    <w:p w14:paraId="594ADE64" w14:textId="77777777" w:rsidR="00907248" w:rsidRDefault="006013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6) odbiorcami danych osobowych będą EKOTECHNOLOGIE oraz podmioty wykonujące zadania publiczne lub działające na zlecenie organów władzy publicznej, w zakresie i w celach, które wynikają z przepisów prawa, a także podmioty świadczące usługi niezbędne do realizacji zadań przez EKOTECHNOLOGIE. Dane te mogą być także przekazywane partnerom IT, podmiotom realizującym wsparcie techniczne lub organizacyjne; </w:t>
      </w:r>
    </w:p>
    <w:p w14:paraId="2842993E" w14:textId="77777777" w:rsidR="00907248" w:rsidRDefault="006013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7) przysługują Pani/Panu prawa w stosunku do EKOTECHNOLOGIE do: żądania dostępu do swoich danych osobowych, ich sprostowania, ograniczenia przetwarzania, wniesienia sprzeciwu wobec przetwarzania dotyczących Pani/Pana danych osobowych. W sprawie realizacji praw można kontaktować się pod adresem mailowym w pkt 2 powyżej; </w:t>
      </w:r>
    </w:p>
    <w:p w14:paraId="1DFD9D1E" w14:textId="77777777" w:rsidR="00907248" w:rsidRDefault="006013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8) posiada Pani/Pan prawo do wniesienia skargi do Prezesa Urzędu Ochrony Danych Osobowych; </w:t>
      </w:r>
    </w:p>
    <w:p w14:paraId="25814737" w14:textId="77777777" w:rsidR="00907248" w:rsidRDefault="006013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9) Pani/Pana dane osobowe nie będą przekazywane do państwa trzeciego; </w:t>
      </w:r>
    </w:p>
    <w:p w14:paraId="6B95CF1C" w14:textId="77777777" w:rsidR="00907248" w:rsidRDefault="006013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10) Pani/Pana dane osobowe nie podlegają zautomatyzowanemu podejmowaniu decyzji, w tym profilowaniu.</w:t>
      </w:r>
    </w:p>
    <w:p w14:paraId="6D3765F9" w14:textId="77777777" w:rsidR="00907248" w:rsidRDefault="0090724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14FE497" w14:textId="77777777" w:rsidR="00907248" w:rsidRDefault="0090724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1013451" w14:textId="77777777" w:rsidR="00907248" w:rsidRDefault="0090724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64101DC" w14:textId="77777777" w:rsidR="00907248" w:rsidRDefault="0090724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6F132A9" w14:textId="77777777" w:rsidR="00907248" w:rsidRDefault="0090724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3139CA" w14:textId="77777777" w:rsidR="00A86697" w:rsidRDefault="00A8669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182BD4C" w14:textId="77777777" w:rsidR="00907248" w:rsidRDefault="0090724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907248" w:rsidSect="00907248">
      <w:headerReference w:type="default" r:id="rId7"/>
      <w:pgSz w:w="11906" w:h="16838"/>
      <w:pgMar w:top="765" w:right="849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1B3C" w14:textId="77777777" w:rsidR="00444339" w:rsidRDefault="00444339" w:rsidP="00907248">
      <w:r>
        <w:separator/>
      </w:r>
    </w:p>
  </w:endnote>
  <w:endnote w:type="continuationSeparator" w:id="0">
    <w:p w14:paraId="7F906CB3" w14:textId="77777777" w:rsidR="00444339" w:rsidRDefault="00444339" w:rsidP="0090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9A0D" w14:textId="77777777" w:rsidR="00444339" w:rsidRDefault="00444339" w:rsidP="00907248">
      <w:r>
        <w:separator/>
      </w:r>
    </w:p>
  </w:footnote>
  <w:footnote w:type="continuationSeparator" w:id="0">
    <w:p w14:paraId="5D48D074" w14:textId="77777777" w:rsidR="00444339" w:rsidRDefault="00444339" w:rsidP="0090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7949" w14:textId="77777777" w:rsidR="00907248" w:rsidRDefault="00601326">
    <w:pPr>
      <w:pStyle w:val="Nagwek1"/>
      <w:jc w:val="center"/>
    </w:pPr>
    <w:r>
      <w:rPr>
        <w:noProof/>
        <w:lang w:eastAsia="pl-PL"/>
      </w:rPr>
      <w:drawing>
        <wp:inline distT="0" distB="0" distL="0" distR="0" wp14:anchorId="4ED41AEB" wp14:editId="3A19987E">
          <wp:extent cx="1840230" cy="90678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36" r="-18" b="-36"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  <w:lang w:eastAsia="pl-PL"/>
      </w:rPr>
      <w:drawing>
        <wp:inline distT="0" distB="0" distL="0" distR="0" wp14:anchorId="02FBDB91" wp14:editId="1322E939">
          <wp:extent cx="1390650" cy="781050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9" t="-230" r="-129" b="-230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71A"/>
    <w:multiLevelType w:val="multilevel"/>
    <w:tmpl w:val="DB72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1C83B5A"/>
    <w:multiLevelType w:val="multilevel"/>
    <w:tmpl w:val="77184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915703"/>
    <w:multiLevelType w:val="multilevel"/>
    <w:tmpl w:val="882EE9DA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Calibri" w:hAnsi="Calibri"/>
        <w:sz w:val="22"/>
        <w:szCs w:val="22"/>
      </w:rPr>
    </w:lvl>
  </w:abstractNum>
  <w:abstractNum w:abstractNumId="3" w15:restartNumberingAfterBreak="0">
    <w:nsid w:val="36F06233"/>
    <w:multiLevelType w:val="multilevel"/>
    <w:tmpl w:val="192876C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D126CDD"/>
    <w:multiLevelType w:val="multilevel"/>
    <w:tmpl w:val="53263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36A4342"/>
    <w:multiLevelType w:val="multilevel"/>
    <w:tmpl w:val="FF1A29C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Calibri" w:eastAsia="Calibri" w:hAnsi="Calibri" w:cs="Calibri"/>
        <w:b w:val="0"/>
        <w:bCs w:val="0"/>
        <w:color w:val="000000"/>
        <w:kern w:val="0"/>
        <w:sz w:val="22"/>
        <w:szCs w:val="22"/>
        <w:shd w:val="clear" w:color="auto" w:fill="auto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Calibri" w:eastAsia="Calibri" w:hAnsi="Calibri" w:cs="Calibri"/>
        <w:b w:val="0"/>
        <w:bCs w:val="0"/>
        <w:color w:val="000000"/>
        <w:kern w:val="0"/>
        <w:sz w:val="22"/>
        <w:szCs w:val="22"/>
        <w:shd w:val="clear" w:color="auto" w:fill="auto"/>
        <w:lang w:val="pl-PL" w:eastAsia="zh-CN" w:bidi="hi-IN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Calibri" w:eastAsia="Calibri" w:hAnsi="Calibri" w:cs="Calibri"/>
        <w:b w:val="0"/>
        <w:bCs w:val="0"/>
        <w:color w:val="000000"/>
        <w:kern w:val="0"/>
        <w:sz w:val="22"/>
        <w:szCs w:val="22"/>
        <w:shd w:val="clear" w:color="auto" w:fill="auto"/>
        <w:lang w:val="pl-PL" w:eastAsia="zh-CN" w:bidi="hi-IN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Calibri" w:eastAsia="Calibri" w:hAnsi="Calibri" w:cs="Calibri"/>
        <w:b w:val="0"/>
        <w:bCs w:val="0"/>
        <w:color w:val="000000"/>
        <w:kern w:val="0"/>
        <w:sz w:val="22"/>
        <w:szCs w:val="22"/>
        <w:shd w:val="clear" w:color="auto" w:fill="auto"/>
        <w:lang w:val="pl-PL" w:eastAsia="zh-CN" w:bidi="hi-IN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Calibri" w:eastAsia="Calibri" w:hAnsi="Calibri" w:cs="Calibri"/>
        <w:b w:val="0"/>
        <w:bCs w:val="0"/>
        <w:color w:val="000000"/>
        <w:kern w:val="0"/>
        <w:sz w:val="22"/>
        <w:szCs w:val="22"/>
        <w:shd w:val="clear" w:color="auto" w:fill="auto"/>
        <w:lang w:val="pl-PL" w:eastAsia="zh-CN" w:bidi="hi-IN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Calibri" w:eastAsia="Calibri" w:hAnsi="Calibri" w:cs="Calibri"/>
        <w:b w:val="0"/>
        <w:bCs w:val="0"/>
        <w:color w:val="000000"/>
        <w:kern w:val="0"/>
        <w:sz w:val="22"/>
        <w:szCs w:val="22"/>
        <w:shd w:val="clear" w:color="auto" w:fill="auto"/>
        <w:lang w:val="pl-PL" w:eastAsia="zh-CN" w:bidi="hi-IN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Calibri" w:eastAsia="Calibri" w:hAnsi="Calibri" w:cs="Calibri"/>
        <w:b w:val="0"/>
        <w:bCs w:val="0"/>
        <w:color w:val="000000"/>
        <w:kern w:val="0"/>
        <w:sz w:val="22"/>
        <w:szCs w:val="22"/>
        <w:shd w:val="clear" w:color="auto" w:fill="auto"/>
        <w:lang w:val="pl-PL" w:eastAsia="zh-CN" w:bidi="hi-IN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Calibri" w:eastAsia="Calibri" w:hAnsi="Calibri" w:cs="Calibri"/>
        <w:b w:val="0"/>
        <w:bCs w:val="0"/>
        <w:color w:val="000000"/>
        <w:kern w:val="0"/>
        <w:sz w:val="22"/>
        <w:szCs w:val="22"/>
        <w:shd w:val="clear" w:color="auto" w:fill="auto"/>
        <w:lang w:val="pl-PL" w:eastAsia="zh-CN" w:bidi="hi-IN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Calibri" w:eastAsia="Calibri" w:hAnsi="Calibri" w:cs="Calibri"/>
        <w:b w:val="0"/>
        <w:bCs w:val="0"/>
        <w:color w:val="000000"/>
        <w:kern w:val="0"/>
        <w:sz w:val="22"/>
        <w:szCs w:val="22"/>
        <w:shd w:val="clear" w:color="auto" w:fill="auto"/>
        <w:lang w:val="pl-PL" w:eastAsia="zh-CN" w:bidi="hi-IN"/>
      </w:rPr>
    </w:lvl>
  </w:abstractNum>
  <w:abstractNum w:abstractNumId="6" w15:restartNumberingAfterBreak="0">
    <w:nsid w:val="5E610B47"/>
    <w:multiLevelType w:val="multilevel"/>
    <w:tmpl w:val="CA187142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Calibri" w:hAnsi="Calibri"/>
        <w:sz w:val="22"/>
        <w:szCs w:val="22"/>
      </w:rPr>
    </w:lvl>
  </w:abstractNum>
  <w:abstractNum w:abstractNumId="7" w15:restartNumberingAfterBreak="0">
    <w:nsid w:val="7A92168C"/>
    <w:multiLevelType w:val="multilevel"/>
    <w:tmpl w:val="5F14E8EA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48"/>
    <w:rsid w:val="000165E5"/>
    <w:rsid w:val="0002066A"/>
    <w:rsid w:val="00041838"/>
    <w:rsid w:val="00207907"/>
    <w:rsid w:val="004430DC"/>
    <w:rsid w:val="00444339"/>
    <w:rsid w:val="004B69AF"/>
    <w:rsid w:val="00601326"/>
    <w:rsid w:val="00764CBF"/>
    <w:rsid w:val="007755E9"/>
    <w:rsid w:val="007B1DE1"/>
    <w:rsid w:val="008F5717"/>
    <w:rsid w:val="00902457"/>
    <w:rsid w:val="00907248"/>
    <w:rsid w:val="00A86697"/>
    <w:rsid w:val="00AC46F9"/>
    <w:rsid w:val="00AD2B55"/>
    <w:rsid w:val="00B33D16"/>
    <w:rsid w:val="00C232EF"/>
    <w:rsid w:val="00E91488"/>
    <w:rsid w:val="00F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2B95"/>
  <w15:docId w15:val="{0D0BF328-23BB-4178-BACF-C782A19C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808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10808"/>
  </w:style>
  <w:style w:type="character" w:customStyle="1" w:styleId="WW8Num1z1">
    <w:name w:val="WW8Num1z1"/>
    <w:qFormat/>
    <w:rsid w:val="00910808"/>
  </w:style>
  <w:style w:type="character" w:customStyle="1" w:styleId="WW8Num1z2">
    <w:name w:val="WW8Num1z2"/>
    <w:qFormat/>
    <w:rsid w:val="00910808"/>
  </w:style>
  <w:style w:type="character" w:customStyle="1" w:styleId="WW8Num1z3">
    <w:name w:val="WW8Num1z3"/>
    <w:qFormat/>
    <w:rsid w:val="00910808"/>
  </w:style>
  <w:style w:type="character" w:customStyle="1" w:styleId="WW8Num1z4">
    <w:name w:val="WW8Num1z4"/>
    <w:qFormat/>
    <w:rsid w:val="00910808"/>
  </w:style>
  <w:style w:type="character" w:customStyle="1" w:styleId="WW8Num1z5">
    <w:name w:val="WW8Num1z5"/>
    <w:qFormat/>
    <w:rsid w:val="00910808"/>
  </w:style>
  <w:style w:type="character" w:customStyle="1" w:styleId="WW8Num1z6">
    <w:name w:val="WW8Num1z6"/>
    <w:qFormat/>
    <w:rsid w:val="00910808"/>
  </w:style>
  <w:style w:type="character" w:customStyle="1" w:styleId="WW8Num1z7">
    <w:name w:val="WW8Num1z7"/>
    <w:qFormat/>
    <w:rsid w:val="00910808"/>
  </w:style>
  <w:style w:type="character" w:customStyle="1" w:styleId="WW8Num1z8">
    <w:name w:val="WW8Num1z8"/>
    <w:qFormat/>
    <w:rsid w:val="00910808"/>
  </w:style>
  <w:style w:type="character" w:customStyle="1" w:styleId="WW8Num2z0">
    <w:name w:val="WW8Num2z0"/>
    <w:qFormat/>
    <w:rsid w:val="00910808"/>
    <w:rPr>
      <w:rFonts w:ascii="Calibri" w:hAnsi="Calibri" w:cs="Calibri"/>
      <w:color w:val="000000"/>
      <w:sz w:val="22"/>
      <w:szCs w:val="22"/>
    </w:rPr>
  </w:style>
  <w:style w:type="character" w:customStyle="1" w:styleId="WW8Num2z1">
    <w:name w:val="WW8Num2z1"/>
    <w:qFormat/>
    <w:rsid w:val="00910808"/>
  </w:style>
  <w:style w:type="character" w:customStyle="1" w:styleId="WW8Num2z2">
    <w:name w:val="WW8Num2z2"/>
    <w:qFormat/>
    <w:rsid w:val="00910808"/>
  </w:style>
  <w:style w:type="character" w:customStyle="1" w:styleId="WW8Num2z3">
    <w:name w:val="WW8Num2z3"/>
    <w:qFormat/>
    <w:rsid w:val="00910808"/>
  </w:style>
  <w:style w:type="character" w:customStyle="1" w:styleId="WW8Num2z4">
    <w:name w:val="WW8Num2z4"/>
    <w:qFormat/>
    <w:rsid w:val="00910808"/>
  </w:style>
  <w:style w:type="character" w:customStyle="1" w:styleId="WW8Num2z5">
    <w:name w:val="WW8Num2z5"/>
    <w:qFormat/>
    <w:rsid w:val="00910808"/>
  </w:style>
  <w:style w:type="character" w:customStyle="1" w:styleId="WW8Num2z6">
    <w:name w:val="WW8Num2z6"/>
    <w:qFormat/>
    <w:rsid w:val="00910808"/>
  </w:style>
  <w:style w:type="character" w:customStyle="1" w:styleId="WW8Num2z7">
    <w:name w:val="WW8Num2z7"/>
    <w:qFormat/>
    <w:rsid w:val="00910808"/>
  </w:style>
  <w:style w:type="character" w:customStyle="1" w:styleId="WW8Num2z8">
    <w:name w:val="WW8Num2z8"/>
    <w:qFormat/>
    <w:rsid w:val="00910808"/>
  </w:style>
  <w:style w:type="character" w:customStyle="1" w:styleId="WW8Num3z0">
    <w:name w:val="WW8Num3z0"/>
    <w:qFormat/>
    <w:rsid w:val="00910808"/>
    <w:rPr>
      <w:rFonts w:ascii="Calibri" w:hAnsi="Calibri" w:cs="Tahoma"/>
      <w:sz w:val="22"/>
      <w:szCs w:val="22"/>
    </w:rPr>
  </w:style>
  <w:style w:type="character" w:customStyle="1" w:styleId="WW8Num3z1">
    <w:name w:val="WW8Num3z1"/>
    <w:qFormat/>
    <w:rsid w:val="00910808"/>
  </w:style>
  <w:style w:type="character" w:customStyle="1" w:styleId="WW8Num3z2">
    <w:name w:val="WW8Num3z2"/>
    <w:qFormat/>
    <w:rsid w:val="00910808"/>
  </w:style>
  <w:style w:type="character" w:customStyle="1" w:styleId="WW8Num3z3">
    <w:name w:val="WW8Num3z3"/>
    <w:qFormat/>
    <w:rsid w:val="00910808"/>
  </w:style>
  <w:style w:type="character" w:customStyle="1" w:styleId="WW8Num3z4">
    <w:name w:val="WW8Num3z4"/>
    <w:qFormat/>
    <w:rsid w:val="00910808"/>
  </w:style>
  <w:style w:type="character" w:customStyle="1" w:styleId="WW8Num3z5">
    <w:name w:val="WW8Num3z5"/>
    <w:qFormat/>
    <w:rsid w:val="00910808"/>
  </w:style>
  <w:style w:type="character" w:customStyle="1" w:styleId="WW8Num3z6">
    <w:name w:val="WW8Num3z6"/>
    <w:qFormat/>
    <w:rsid w:val="00910808"/>
  </w:style>
  <w:style w:type="character" w:customStyle="1" w:styleId="WW8Num3z7">
    <w:name w:val="WW8Num3z7"/>
    <w:qFormat/>
    <w:rsid w:val="00910808"/>
  </w:style>
  <w:style w:type="character" w:customStyle="1" w:styleId="WW8Num3z8">
    <w:name w:val="WW8Num3z8"/>
    <w:qFormat/>
    <w:rsid w:val="00910808"/>
  </w:style>
  <w:style w:type="character" w:customStyle="1" w:styleId="WW8Num4z0">
    <w:name w:val="WW8Num4z0"/>
    <w:qFormat/>
    <w:rsid w:val="00910808"/>
    <w:rPr>
      <w:rFonts w:ascii="Arial" w:eastAsia="Times New Roman" w:hAnsi="Arial" w:cs="Arial"/>
      <w:i w:val="0"/>
    </w:rPr>
  </w:style>
  <w:style w:type="character" w:customStyle="1" w:styleId="WW8Num4z1">
    <w:name w:val="WW8Num4z1"/>
    <w:qFormat/>
    <w:rsid w:val="00910808"/>
  </w:style>
  <w:style w:type="character" w:customStyle="1" w:styleId="WW8Num4z2">
    <w:name w:val="WW8Num4z2"/>
    <w:qFormat/>
    <w:rsid w:val="00910808"/>
  </w:style>
  <w:style w:type="character" w:customStyle="1" w:styleId="WW8Num4z3">
    <w:name w:val="WW8Num4z3"/>
    <w:qFormat/>
    <w:rsid w:val="00910808"/>
  </w:style>
  <w:style w:type="character" w:customStyle="1" w:styleId="WW8Num4z4">
    <w:name w:val="WW8Num4z4"/>
    <w:qFormat/>
    <w:rsid w:val="00910808"/>
  </w:style>
  <w:style w:type="character" w:customStyle="1" w:styleId="WW8Num4z5">
    <w:name w:val="WW8Num4z5"/>
    <w:qFormat/>
    <w:rsid w:val="00910808"/>
  </w:style>
  <w:style w:type="character" w:customStyle="1" w:styleId="WW8Num4z6">
    <w:name w:val="WW8Num4z6"/>
    <w:qFormat/>
    <w:rsid w:val="00910808"/>
  </w:style>
  <w:style w:type="character" w:customStyle="1" w:styleId="WW8Num4z7">
    <w:name w:val="WW8Num4z7"/>
    <w:qFormat/>
    <w:rsid w:val="00910808"/>
  </w:style>
  <w:style w:type="character" w:customStyle="1" w:styleId="WW8Num4z8">
    <w:name w:val="WW8Num4z8"/>
    <w:qFormat/>
    <w:rsid w:val="00910808"/>
  </w:style>
  <w:style w:type="character" w:customStyle="1" w:styleId="WW8Num5z0">
    <w:name w:val="WW8Num5z0"/>
    <w:qFormat/>
    <w:rsid w:val="00910808"/>
    <w:rPr>
      <w:rFonts w:ascii="Calibri" w:hAnsi="Calibri" w:cs="Tahoma"/>
      <w:sz w:val="22"/>
      <w:szCs w:val="22"/>
    </w:rPr>
  </w:style>
  <w:style w:type="character" w:customStyle="1" w:styleId="WW8Num5z1">
    <w:name w:val="WW8Num5z1"/>
    <w:qFormat/>
    <w:rsid w:val="00910808"/>
  </w:style>
  <w:style w:type="character" w:customStyle="1" w:styleId="WW8Num5z2">
    <w:name w:val="WW8Num5z2"/>
    <w:qFormat/>
    <w:rsid w:val="00910808"/>
  </w:style>
  <w:style w:type="character" w:customStyle="1" w:styleId="WW8Num5z3">
    <w:name w:val="WW8Num5z3"/>
    <w:qFormat/>
    <w:rsid w:val="00910808"/>
  </w:style>
  <w:style w:type="character" w:customStyle="1" w:styleId="WW8Num5z4">
    <w:name w:val="WW8Num5z4"/>
    <w:qFormat/>
    <w:rsid w:val="00910808"/>
  </w:style>
  <w:style w:type="character" w:customStyle="1" w:styleId="WW8Num5z5">
    <w:name w:val="WW8Num5z5"/>
    <w:qFormat/>
    <w:rsid w:val="00910808"/>
  </w:style>
  <w:style w:type="character" w:customStyle="1" w:styleId="WW8Num5z6">
    <w:name w:val="WW8Num5z6"/>
    <w:qFormat/>
    <w:rsid w:val="00910808"/>
  </w:style>
  <w:style w:type="character" w:customStyle="1" w:styleId="WW8Num5z7">
    <w:name w:val="WW8Num5z7"/>
    <w:qFormat/>
    <w:rsid w:val="00910808"/>
  </w:style>
  <w:style w:type="character" w:customStyle="1" w:styleId="WW8Num5z8">
    <w:name w:val="WW8Num5z8"/>
    <w:qFormat/>
    <w:rsid w:val="00910808"/>
  </w:style>
  <w:style w:type="character" w:customStyle="1" w:styleId="WW8Num6z0">
    <w:name w:val="WW8Num6z0"/>
    <w:qFormat/>
    <w:rsid w:val="00910808"/>
  </w:style>
  <w:style w:type="character" w:customStyle="1" w:styleId="WW8Num6z1">
    <w:name w:val="WW8Num6z1"/>
    <w:qFormat/>
    <w:rsid w:val="00910808"/>
  </w:style>
  <w:style w:type="character" w:customStyle="1" w:styleId="WW8Num6z2">
    <w:name w:val="WW8Num6z2"/>
    <w:qFormat/>
    <w:rsid w:val="00910808"/>
  </w:style>
  <w:style w:type="character" w:customStyle="1" w:styleId="WW8Num6z3">
    <w:name w:val="WW8Num6z3"/>
    <w:qFormat/>
    <w:rsid w:val="00910808"/>
  </w:style>
  <w:style w:type="character" w:customStyle="1" w:styleId="WW8Num6z4">
    <w:name w:val="WW8Num6z4"/>
    <w:qFormat/>
    <w:rsid w:val="00910808"/>
  </w:style>
  <w:style w:type="character" w:customStyle="1" w:styleId="WW8Num6z5">
    <w:name w:val="WW8Num6z5"/>
    <w:qFormat/>
    <w:rsid w:val="00910808"/>
  </w:style>
  <w:style w:type="character" w:customStyle="1" w:styleId="WW8Num6z6">
    <w:name w:val="WW8Num6z6"/>
    <w:qFormat/>
    <w:rsid w:val="00910808"/>
  </w:style>
  <w:style w:type="character" w:customStyle="1" w:styleId="WW8Num6z7">
    <w:name w:val="WW8Num6z7"/>
    <w:qFormat/>
    <w:rsid w:val="00910808"/>
  </w:style>
  <w:style w:type="character" w:customStyle="1" w:styleId="WW8Num6z8">
    <w:name w:val="WW8Num6z8"/>
    <w:qFormat/>
    <w:rsid w:val="00910808"/>
  </w:style>
  <w:style w:type="character" w:customStyle="1" w:styleId="WW8Num7z0">
    <w:name w:val="WW8Num7z0"/>
    <w:qFormat/>
    <w:rsid w:val="00910808"/>
    <w:rPr>
      <w:rFonts w:ascii="Symbol" w:hAnsi="Symbol" w:cs="Symbol"/>
    </w:rPr>
  </w:style>
  <w:style w:type="character" w:customStyle="1" w:styleId="WW8Num7z1">
    <w:name w:val="WW8Num7z1"/>
    <w:qFormat/>
    <w:rsid w:val="00910808"/>
  </w:style>
  <w:style w:type="character" w:customStyle="1" w:styleId="WW8Num7z2">
    <w:name w:val="WW8Num7z2"/>
    <w:qFormat/>
    <w:rsid w:val="00910808"/>
  </w:style>
  <w:style w:type="character" w:customStyle="1" w:styleId="WW8Num7z3">
    <w:name w:val="WW8Num7z3"/>
    <w:qFormat/>
    <w:rsid w:val="00910808"/>
  </w:style>
  <w:style w:type="character" w:customStyle="1" w:styleId="WW8Num7z4">
    <w:name w:val="WW8Num7z4"/>
    <w:qFormat/>
    <w:rsid w:val="00910808"/>
  </w:style>
  <w:style w:type="character" w:customStyle="1" w:styleId="WW8Num7z5">
    <w:name w:val="WW8Num7z5"/>
    <w:qFormat/>
    <w:rsid w:val="00910808"/>
  </w:style>
  <w:style w:type="character" w:customStyle="1" w:styleId="WW8Num7z6">
    <w:name w:val="WW8Num7z6"/>
    <w:qFormat/>
    <w:rsid w:val="00910808"/>
  </w:style>
  <w:style w:type="character" w:customStyle="1" w:styleId="WW8Num7z7">
    <w:name w:val="WW8Num7z7"/>
    <w:qFormat/>
    <w:rsid w:val="00910808"/>
  </w:style>
  <w:style w:type="character" w:customStyle="1" w:styleId="WW8Num7z8">
    <w:name w:val="WW8Num7z8"/>
    <w:qFormat/>
    <w:rsid w:val="00910808"/>
  </w:style>
  <w:style w:type="character" w:customStyle="1" w:styleId="WW8Num8z0">
    <w:name w:val="WW8Num8z0"/>
    <w:qFormat/>
    <w:rsid w:val="00910808"/>
  </w:style>
  <w:style w:type="character" w:customStyle="1" w:styleId="WW8Num8z1">
    <w:name w:val="WW8Num8z1"/>
    <w:qFormat/>
    <w:rsid w:val="00910808"/>
  </w:style>
  <w:style w:type="character" w:customStyle="1" w:styleId="WW8Num8z2">
    <w:name w:val="WW8Num8z2"/>
    <w:qFormat/>
    <w:rsid w:val="00910808"/>
  </w:style>
  <w:style w:type="character" w:customStyle="1" w:styleId="WW8Num8z3">
    <w:name w:val="WW8Num8z3"/>
    <w:qFormat/>
    <w:rsid w:val="00910808"/>
  </w:style>
  <w:style w:type="character" w:customStyle="1" w:styleId="WW8Num8z4">
    <w:name w:val="WW8Num8z4"/>
    <w:qFormat/>
    <w:rsid w:val="00910808"/>
  </w:style>
  <w:style w:type="character" w:customStyle="1" w:styleId="WW8Num8z5">
    <w:name w:val="WW8Num8z5"/>
    <w:qFormat/>
    <w:rsid w:val="00910808"/>
  </w:style>
  <w:style w:type="character" w:customStyle="1" w:styleId="WW8Num8z6">
    <w:name w:val="WW8Num8z6"/>
    <w:qFormat/>
    <w:rsid w:val="00910808"/>
  </w:style>
  <w:style w:type="character" w:customStyle="1" w:styleId="WW8Num8z7">
    <w:name w:val="WW8Num8z7"/>
    <w:qFormat/>
    <w:rsid w:val="00910808"/>
  </w:style>
  <w:style w:type="character" w:customStyle="1" w:styleId="WW8Num8z8">
    <w:name w:val="WW8Num8z8"/>
    <w:qFormat/>
    <w:rsid w:val="00910808"/>
  </w:style>
  <w:style w:type="character" w:customStyle="1" w:styleId="WW8Num9z0">
    <w:name w:val="WW8Num9z0"/>
    <w:qFormat/>
    <w:rsid w:val="00910808"/>
    <w:rPr>
      <w:rFonts w:ascii="Arial" w:hAnsi="Arial" w:cs="Arial"/>
    </w:rPr>
  </w:style>
  <w:style w:type="character" w:customStyle="1" w:styleId="WW8Num9z1">
    <w:name w:val="WW8Num9z1"/>
    <w:qFormat/>
    <w:rsid w:val="00910808"/>
  </w:style>
  <w:style w:type="character" w:customStyle="1" w:styleId="WW8Num9z2">
    <w:name w:val="WW8Num9z2"/>
    <w:qFormat/>
    <w:rsid w:val="00910808"/>
  </w:style>
  <w:style w:type="character" w:customStyle="1" w:styleId="WW8Num9z3">
    <w:name w:val="WW8Num9z3"/>
    <w:qFormat/>
    <w:rsid w:val="00910808"/>
  </w:style>
  <w:style w:type="character" w:customStyle="1" w:styleId="WW8Num9z4">
    <w:name w:val="WW8Num9z4"/>
    <w:qFormat/>
    <w:rsid w:val="00910808"/>
  </w:style>
  <w:style w:type="character" w:customStyle="1" w:styleId="WW8Num9z5">
    <w:name w:val="WW8Num9z5"/>
    <w:qFormat/>
    <w:rsid w:val="00910808"/>
  </w:style>
  <w:style w:type="character" w:customStyle="1" w:styleId="WW8Num9z6">
    <w:name w:val="WW8Num9z6"/>
    <w:qFormat/>
    <w:rsid w:val="00910808"/>
  </w:style>
  <w:style w:type="character" w:customStyle="1" w:styleId="WW8Num9z7">
    <w:name w:val="WW8Num9z7"/>
    <w:qFormat/>
    <w:rsid w:val="00910808"/>
  </w:style>
  <w:style w:type="character" w:customStyle="1" w:styleId="WW8Num9z8">
    <w:name w:val="WW8Num9z8"/>
    <w:qFormat/>
    <w:rsid w:val="00910808"/>
  </w:style>
  <w:style w:type="character" w:customStyle="1" w:styleId="WW8Num10z0">
    <w:name w:val="WW8Num10z0"/>
    <w:qFormat/>
    <w:rsid w:val="00910808"/>
  </w:style>
  <w:style w:type="character" w:customStyle="1" w:styleId="WW8Num10z1">
    <w:name w:val="WW8Num10z1"/>
    <w:qFormat/>
    <w:rsid w:val="00910808"/>
  </w:style>
  <w:style w:type="character" w:customStyle="1" w:styleId="WW8Num10z2">
    <w:name w:val="WW8Num10z2"/>
    <w:qFormat/>
    <w:rsid w:val="00910808"/>
  </w:style>
  <w:style w:type="character" w:customStyle="1" w:styleId="WW8Num10z3">
    <w:name w:val="WW8Num10z3"/>
    <w:qFormat/>
    <w:rsid w:val="00910808"/>
  </w:style>
  <w:style w:type="character" w:customStyle="1" w:styleId="WW8Num10z4">
    <w:name w:val="WW8Num10z4"/>
    <w:qFormat/>
    <w:rsid w:val="00910808"/>
  </w:style>
  <w:style w:type="character" w:customStyle="1" w:styleId="WW8Num10z5">
    <w:name w:val="WW8Num10z5"/>
    <w:qFormat/>
    <w:rsid w:val="00910808"/>
  </w:style>
  <w:style w:type="character" w:customStyle="1" w:styleId="WW8Num10z6">
    <w:name w:val="WW8Num10z6"/>
    <w:qFormat/>
    <w:rsid w:val="00910808"/>
  </w:style>
  <w:style w:type="character" w:customStyle="1" w:styleId="WW8Num10z7">
    <w:name w:val="WW8Num10z7"/>
    <w:qFormat/>
    <w:rsid w:val="00910808"/>
  </w:style>
  <w:style w:type="character" w:customStyle="1" w:styleId="WW8Num10z8">
    <w:name w:val="WW8Num10z8"/>
    <w:qFormat/>
    <w:rsid w:val="00910808"/>
  </w:style>
  <w:style w:type="character" w:customStyle="1" w:styleId="WW8Num11z0">
    <w:name w:val="WW8Num11z0"/>
    <w:qFormat/>
    <w:rsid w:val="00910808"/>
    <w:rPr>
      <w:rFonts w:ascii="Symbol" w:hAnsi="Symbol" w:cs="Symbol"/>
      <w:b w:val="0"/>
      <w:i w:val="0"/>
      <w:sz w:val="22"/>
      <w:szCs w:val="20"/>
    </w:rPr>
  </w:style>
  <w:style w:type="character" w:customStyle="1" w:styleId="WW8Num11z1">
    <w:name w:val="WW8Num11z1"/>
    <w:qFormat/>
    <w:rsid w:val="00910808"/>
    <w:rPr>
      <w:rFonts w:ascii="Courier New" w:hAnsi="Courier New" w:cs="Courier New"/>
    </w:rPr>
  </w:style>
  <w:style w:type="character" w:customStyle="1" w:styleId="WW8Num11z2">
    <w:name w:val="WW8Num11z2"/>
    <w:qFormat/>
    <w:rsid w:val="00910808"/>
    <w:rPr>
      <w:rFonts w:ascii="Wingdings" w:hAnsi="Wingdings" w:cs="Wingdings"/>
    </w:rPr>
  </w:style>
  <w:style w:type="character" w:customStyle="1" w:styleId="WW8Num11z3">
    <w:name w:val="WW8Num11z3"/>
    <w:qFormat/>
    <w:rsid w:val="00910808"/>
    <w:rPr>
      <w:rFonts w:ascii="Symbol" w:hAnsi="Symbol" w:cs="Symbol"/>
    </w:rPr>
  </w:style>
  <w:style w:type="character" w:customStyle="1" w:styleId="WW8Num12z0">
    <w:name w:val="WW8Num12z0"/>
    <w:qFormat/>
    <w:rsid w:val="00910808"/>
  </w:style>
  <w:style w:type="character" w:customStyle="1" w:styleId="WW8Num12z1">
    <w:name w:val="WW8Num12z1"/>
    <w:qFormat/>
    <w:rsid w:val="00910808"/>
  </w:style>
  <w:style w:type="character" w:customStyle="1" w:styleId="WW8Num12z2">
    <w:name w:val="WW8Num12z2"/>
    <w:qFormat/>
    <w:rsid w:val="00910808"/>
  </w:style>
  <w:style w:type="character" w:customStyle="1" w:styleId="WW8Num12z3">
    <w:name w:val="WW8Num12z3"/>
    <w:qFormat/>
    <w:rsid w:val="00910808"/>
  </w:style>
  <w:style w:type="character" w:customStyle="1" w:styleId="WW8Num12z4">
    <w:name w:val="WW8Num12z4"/>
    <w:qFormat/>
    <w:rsid w:val="00910808"/>
  </w:style>
  <w:style w:type="character" w:customStyle="1" w:styleId="WW8Num12z5">
    <w:name w:val="WW8Num12z5"/>
    <w:qFormat/>
    <w:rsid w:val="00910808"/>
  </w:style>
  <w:style w:type="character" w:customStyle="1" w:styleId="WW8Num12z6">
    <w:name w:val="WW8Num12z6"/>
    <w:qFormat/>
    <w:rsid w:val="00910808"/>
  </w:style>
  <w:style w:type="character" w:customStyle="1" w:styleId="WW8Num12z7">
    <w:name w:val="WW8Num12z7"/>
    <w:qFormat/>
    <w:rsid w:val="00910808"/>
  </w:style>
  <w:style w:type="character" w:customStyle="1" w:styleId="WW8Num12z8">
    <w:name w:val="WW8Num12z8"/>
    <w:qFormat/>
    <w:rsid w:val="00910808"/>
  </w:style>
  <w:style w:type="character" w:customStyle="1" w:styleId="TekstpodstawowyZnak">
    <w:name w:val="Tekst podstawowy Znak"/>
    <w:qFormat/>
    <w:rsid w:val="00910808"/>
    <w:rPr>
      <w:rFonts w:ascii="Calibri" w:eastAsia="Calibri" w:hAnsi="Calibri" w:cs="Calibri"/>
    </w:rPr>
  </w:style>
  <w:style w:type="character" w:customStyle="1" w:styleId="NagwekZnak">
    <w:name w:val="Nagłówek Znak"/>
    <w:qFormat/>
    <w:rsid w:val="0091080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sid w:val="00910808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basedOn w:val="Domylnaczcionkaakapitu"/>
    <w:qFormat/>
    <w:rsid w:val="00910808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sid w:val="00910808"/>
    <w:rPr>
      <w:rFonts w:cs="Calibri"/>
      <w:sz w:val="22"/>
      <w:szCs w:val="22"/>
    </w:rPr>
  </w:style>
  <w:style w:type="character" w:customStyle="1" w:styleId="Znakinumeracji">
    <w:name w:val="Znaki numeracji"/>
    <w:qFormat/>
    <w:rsid w:val="00910808"/>
    <w:rPr>
      <w:rFonts w:ascii="Calibri" w:hAnsi="Calibri"/>
      <w:sz w:val="22"/>
      <w:szCs w:val="22"/>
    </w:rPr>
  </w:style>
  <w:style w:type="character" w:customStyle="1" w:styleId="Mocnewyrnione">
    <w:name w:val="Mocne wyróżnione"/>
    <w:qFormat/>
    <w:rsid w:val="00B8436B"/>
    <w:rPr>
      <w:b/>
      <w:bCs/>
    </w:rPr>
  </w:style>
  <w:style w:type="character" w:customStyle="1" w:styleId="Znakiwypunktowania">
    <w:name w:val="Znaki wypunktowania"/>
    <w:qFormat/>
    <w:rsid w:val="00B8436B"/>
    <w:rPr>
      <w:rFonts w:ascii="OpenSymbol" w:eastAsia="OpenSymbol" w:hAnsi="OpenSymbol" w:cs="OpenSymbol"/>
    </w:rPr>
  </w:style>
  <w:style w:type="character" w:customStyle="1" w:styleId="Numeracjawierszy">
    <w:name w:val="Numeracja wierszy"/>
    <w:rsid w:val="00907248"/>
  </w:style>
  <w:style w:type="paragraph" w:styleId="Nagwek">
    <w:name w:val="header"/>
    <w:basedOn w:val="Normalny"/>
    <w:next w:val="Tekstpodstawowy"/>
    <w:qFormat/>
    <w:rsid w:val="009072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10808"/>
    <w:pPr>
      <w:spacing w:after="120" w:line="276" w:lineRule="auto"/>
    </w:pPr>
    <w:rPr>
      <w:rFonts w:ascii="Calibri" w:eastAsia="Calibri" w:hAnsi="Calibri" w:cs="Calibri"/>
    </w:rPr>
  </w:style>
  <w:style w:type="paragraph" w:styleId="Lista">
    <w:name w:val="List"/>
    <w:basedOn w:val="Tekstpodstawowy"/>
    <w:rsid w:val="00910808"/>
    <w:rPr>
      <w:rFonts w:cs="Arial"/>
    </w:rPr>
  </w:style>
  <w:style w:type="paragraph" w:customStyle="1" w:styleId="Legenda1">
    <w:name w:val="Legenda1"/>
    <w:basedOn w:val="Normalny"/>
    <w:qFormat/>
    <w:rsid w:val="009108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1080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10808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next w:val="Tekstpodstawowy"/>
    <w:rsid w:val="00910808"/>
    <w:rPr>
      <w:sz w:val="24"/>
      <w:szCs w:val="24"/>
    </w:rPr>
  </w:style>
  <w:style w:type="paragraph" w:styleId="Akapitzlist">
    <w:name w:val="List Paragraph"/>
    <w:basedOn w:val="Normalny"/>
    <w:qFormat/>
    <w:rsid w:val="0091080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91080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10808"/>
    <w:rPr>
      <w:rFonts w:ascii="Arial" w:eastAsia="Calibri" w:hAnsi="Arial"/>
      <w:color w:val="000000"/>
      <w:lang w:bidi="ar-SA"/>
    </w:rPr>
  </w:style>
  <w:style w:type="paragraph" w:customStyle="1" w:styleId="Stopka1">
    <w:name w:val="Stopka1"/>
    <w:basedOn w:val="Normalny"/>
    <w:rsid w:val="0091080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910808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910808"/>
    <w:pPr>
      <w:jc w:val="center"/>
    </w:pPr>
    <w:rPr>
      <w:b/>
      <w:bCs/>
    </w:rPr>
  </w:style>
  <w:style w:type="numbering" w:customStyle="1" w:styleId="WW8Num1">
    <w:name w:val="WW8Num1"/>
    <w:qFormat/>
    <w:rsid w:val="00910808"/>
  </w:style>
  <w:style w:type="numbering" w:customStyle="1" w:styleId="WW8Num2">
    <w:name w:val="WW8Num2"/>
    <w:qFormat/>
    <w:rsid w:val="00910808"/>
  </w:style>
  <w:style w:type="numbering" w:customStyle="1" w:styleId="WW8Num3">
    <w:name w:val="WW8Num3"/>
    <w:qFormat/>
    <w:rsid w:val="00910808"/>
  </w:style>
  <w:style w:type="numbering" w:customStyle="1" w:styleId="Numeracja123">
    <w:name w:val="Numeracja 123"/>
    <w:qFormat/>
    <w:rsid w:val="00910808"/>
  </w:style>
  <w:style w:type="numbering" w:customStyle="1" w:styleId="Numeracjaabc">
    <w:name w:val="Numeracja abc"/>
    <w:qFormat/>
    <w:rsid w:val="00B8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fafaram</dc:creator>
  <dc:description/>
  <cp:lastModifiedBy>Katarzyna Jurkowska</cp:lastModifiedBy>
  <cp:revision>2</cp:revision>
  <dcterms:created xsi:type="dcterms:W3CDTF">2021-05-11T13:15:00Z</dcterms:created>
  <dcterms:modified xsi:type="dcterms:W3CDTF">2021-05-11T13:15:00Z</dcterms:modified>
  <dc:language>pl-PL</dc:language>
</cp:coreProperties>
</file>